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2" w:type="dxa"/>
        <w:tblLook w:val="04A0" w:firstRow="1" w:lastRow="0" w:firstColumn="1" w:lastColumn="0" w:noHBand="0" w:noVBand="1"/>
      </w:tblPr>
      <w:tblGrid>
        <w:gridCol w:w="4111"/>
        <w:gridCol w:w="1978"/>
        <w:gridCol w:w="1747"/>
        <w:gridCol w:w="1637"/>
        <w:gridCol w:w="1482"/>
        <w:gridCol w:w="1482"/>
        <w:gridCol w:w="1437"/>
        <w:gridCol w:w="1398"/>
      </w:tblGrid>
      <w:tr w:rsidR="00CB58CA" w:rsidRPr="00CB58CA" w:rsidTr="00CB58CA">
        <w:trPr>
          <w:trHeight w:val="232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5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ТОО "</w:t>
            </w:r>
            <w:proofErr w:type="spellStart"/>
            <w:r w:rsidRPr="00CB5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Экибастузская</w:t>
            </w:r>
            <w:proofErr w:type="spellEnd"/>
            <w:r w:rsidRPr="00CB5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ГРЭС-1"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8CA" w:rsidRPr="004A3A50" w:rsidTr="00CB58CA">
        <w:trPr>
          <w:trHeight w:val="232"/>
        </w:trPr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CB5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/>
              </w:rPr>
              <w:t>Отчет об исполнении тарифной сметы по подаче воды по распределительным сетям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58CA" w:rsidRPr="004A3A50" w:rsidTr="00CB58CA">
        <w:trPr>
          <w:trHeight w:val="232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58CA" w:rsidRPr="00CB58CA" w:rsidTr="00CB58CA">
        <w:trPr>
          <w:trHeight w:val="1384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Предусмотрено в утвержденной тарифной смете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B58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Фактически сложившиеся показатели тарифной сметы за период с 01.10.2021 г. по 30.09.2022 г.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B58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Фактически сложившиеся показатели тарифной сметы за период с 01.10.2022 г. по 31.12.2022 г.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B58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Фактически сложившиеся показатели тарифной сметы за период с 01.10.2021 г. по 31.12.2022 г.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Отклонение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Причины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отклонения</w:t>
            </w:r>
            <w:proofErr w:type="spellEnd"/>
          </w:p>
        </w:tc>
      </w:tr>
      <w:tr w:rsidR="00CB58CA" w:rsidRPr="00CB58CA" w:rsidTr="00CB58CA">
        <w:trPr>
          <w:trHeight w:val="244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B58CA" w:rsidRPr="004A3A50" w:rsidTr="00CB58CA">
        <w:trPr>
          <w:trHeight w:val="488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Затраты на производство товаров и предоставление услуг, всего, в том числе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Тысяч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23 088,1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38 724,5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10 388,8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49 113,3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113%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 июне 2021 года в соответствии с Приказом Председателя Агентства РК по регулированию естественных монополий и защите конкуренции от 19.11.2019г. № 90-ОД «Об утверждении Правил утверждения тарифов» Товарищество направило в ДКРЕМ заявку и необходимый пакет документов на утверждение тарифов на регулируемую услугу. После рассмотрения вышеуказанной </w:t>
            </w:r>
            <w:proofErr w:type="gramStart"/>
            <w:r w:rsidRPr="00CB58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заявки  ДКРЕМ</w:t>
            </w:r>
            <w:proofErr w:type="gramEnd"/>
            <w:r w:rsidRPr="00CB58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утвердил для Товарищества тарифную смету, которая была введена в действие с 1 октября 2021 года (приказ ДКРЕМ № 77-ОД от 20.08.2021г). Тариф на регулируемую услугу составил </w:t>
            </w:r>
            <w:r w:rsidRPr="00CB58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 xml:space="preserve">2,04 тенге/м3 без НДС. Наличие значительных отклонений фактических данных от тарифной сметы объясняется тем, что в тарифной смете утверждены годовые суммы по статьям затрат и объемы заложены по проектным данным. </w:t>
            </w:r>
          </w:p>
        </w:tc>
      </w:tr>
      <w:tr w:rsidR="00CB58CA" w:rsidRPr="00CB58CA" w:rsidTr="00CB58CA">
        <w:trPr>
          <w:trHeight w:val="244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Материальные затраты, всего, в том числе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19 733,5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19 417,0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5 544,0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24 961,0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58CA" w:rsidRPr="00CB58CA" w:rsidTr="00CB58CA">
        <w:trPr>
          <w:trHeight w:val="244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Сырье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19 733,5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19 417,0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5 544,0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24 961,0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58CA" w:rsidRPr="00CB58CA" w:rsidTr="00CB58CA">
        <w:trPr>
          <w:trHeight w:val="244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Покупные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58CA" w:rsidRPr="00CB58CA" w:rsidTr="00CB58CA">
        <w:trPr>
          <w:trHeight w:val="244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Горюче-смазочные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58CA" w:rsidRPr="00CB58CA" w:rsidTr="00CB58CA">
        <w:trPr>
          <w:trHeight w:val="244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58CA" w:rsidRPr="00CB58CA" w:rsidTr="00CB58CA">
        <w:trPr>
          <w:trHeight w:val="244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Энергия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58CA" w:rsidRPr="00CB58CA" w:rsidTr="00CB58CA">
        <w:trPr>
          <w:trHeight w:val="244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на оплату труда, всего, в том числе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1 382,8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2 196,4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567,1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2 763,5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58CA" w:rsidRPr="00CB58CA" w:rsidTr="00CB58CA">
        <w:trPr>
          <w:trHeight w:val="244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1 253,0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1 961,1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2 470,8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58CA" w:rsidRPr="00CB58CA" w:rsidTr="00CB58CA">
        <w:trPr>
          <w:trHeight w:val="244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налог и социальные отчисления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109%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58CA" w:rsidRPr="00CB58CA" w:rsidTr="00CB58CA">
        <w:trPr>
          <w:trHeight w:val="244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196%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58CA" w:rsidRPr="00CB58CA" w:rsidTr="00CB58CA">
        <w:trPr>
          <w:trHeight w:val="244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Амортизация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1 924,2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17 111,0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4 277,8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21 388,8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1012%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58CA" w:rsidRPr="00CB58CA" w:rsidTr="00CB58CA">
        <w:trPr>
          <w:trHeight w:val="244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Ремонт, всего, в том числе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58CA" w:rsidRPr="00CB58CA" w:rsidTr="00CB58CA">
        <w:trPr>
          <w:trHeight w:val="244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58CA" w:rsidRPr="00CB58CA" w:rsidTr="00CB58CA">
        <w:trPr>
          <w:trHeight w:val="244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расшифровать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58CA" w:rsidRPr="004A3A50" w:rsidTr="00CB58CA">
        <w:trPr>
          <w:trHeight w:val="244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периода всего, в том числе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CB58CA" w:rsidRPr="004A3A50" w:rsidTr="00CB58CA">
        <w:trPr>
          <w:trHeight w:val="488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административные расходы, всего: в том числе: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CB58CA" w:rsidRPr="00CB58CA" w:rsidTr="00CB58CA">
        <w:trPr>
          <w:trHeight w:val="244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58CA" w:rsidRPr="004A3A50" w:rsidTr="00CB58CA">
        <w:trPr>
          <w:trHeight w:val="244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налог и социальные отчисления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CB58CA" w:rsidRPr="00CB58CA" w:rsidTr="00CB58CA">
        <w:trPr>
          <w:trHeight w:val="244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58CA" w:rsidRPr="00CB58CA" w:rsidTr="00CB58CA">
        <w:trPr>
          <w:trHeight w:val="244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Налоги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58CA" w:rsidRPr="00CB58CA" w:rsidTr="00CB58CA">
        <w:trPr>
          <w:trHeight w:val="244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расшифровать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58CA" w:rsidRPr="00CB58CA" w:rsidTr="00CB58CA">
        <w:trPr>
          <w:trHeight w:val="244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выплату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вознаграждений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58CA" w:rsidRPr="00CB58CA" w:rsidTr="00CB58CA">
        <w:trPr>
          <w:trHeight w:val="244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затрат на предоставление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23 088,1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38 724,5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10 388,8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49 113,3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113%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58CA" w:rsidRPr="00CB58CA" w:rsidTr="00CB58CA">
        <w:trPr>
          <w:trHeight w:val="244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(РБА*СП)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58CA" w:rsidRPr="004A3A50" w:rsidTr="00CB58CA">
        <w:trPr>
          <w:trHeight w:val="244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Регулируемая база задействованных активов (РБА).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CB58CA" w:rsidRPr="00CB58CA" w:rsidTr="00CB58CA">
        <w:trPr>
          <w:trHeight w:val="244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23 088,1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17 547,2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5 780,9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23 328,1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58CA" w:rsidRPr="00CB58CA" w:rsidTr="00CB58CA">
        <w:trPr>
          <w:trHeight w:val="488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предоставляемых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натуральных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показателях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372,3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58CA" w:rsidRPr="00CB58CA" w:rsidTr="00CB58CA">
        <w:trPr>
          <w:trHeight w:val="244"/>
        </w:trPr>
        <w:tc>
          <w:tcPr>
            <w:tcW w:w="3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потери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58CA" w:rsidRPr="00CB58CA" w:rsidTr="00CB58CA">
        <w:trPr>
          <w:trHeight w:val="488"/>
        </w:trPr>
        <w:tc>
          <w:tcPr>
            <w:tcW w:w="3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натуральных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показателях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58CA" w:rsidRPr="00CB58CA" w:rsidTr="00CB58CA">
        <w:trPr>
          <w:trHeight w:val="977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Тариф (без налога на добавленную стоимость)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Тенге/на единицу предоставляемых услуг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CA" w:rsidRPr="00CB58CA" w:rsidRDefault="00CB58CA" w:rsidP="004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58CA" w:rsidRPr="00CB58CA" w:rsidTr="00CB58CA">
        <w:trPr>
          <w:trHeight w:val="244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8CA" w:rsidRPr="00CB58CA" w:rsidTr="00CB58CA">
        <w:trPr>
          <w:trHeight w:val="244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8CA" w:rsidRPr="004A3A50" w:rsidTr="00CB58CA">
        <w:trPr>
          <w:trHeight w:val="244"/>
        </w:trPr>
        <w:tc>
          <w:tcPr>
            <w:tcW w:w="15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* затраты при необходимости расширяются или дополняются;</w:t>
            </w:r>
          </w:p>
        </w:tc>
      </w:tr>
      <w:tr w:rsidR="00CB58CA" w:rsidRPr="004A3A50" w:rsidTr="00CB58CA">
        <w:trPr>
          <w:trHeight w:val="244"/>
        </w:trPr>
        <w:tc>
          <w:tcPr>
            <w:tcW w:w="15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РБА - регулируемая база задействованных активов (тенге);</w:t>
            </w:r>
          </w:p>
        </w:tc>
      </w:tr>
      <w:tr w:rsidR="00CB58CA" w:rsidRPr="00CB58CA" w:rsidTr="00CB58CA">
        <w:trPr>
          <w:trHeight w:val="430"/>
        </w:trPr>
        <w:tc>
          <w:tcPr>
            <w:tcW w:w="15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 -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прибыли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(%);</w:t>
            </w:r>
          </w:p>
        </w:tc>
      </w:tr>
      <w:tr w:rsidR="00CB58CA" w:rsidRPr="004A3A50" w:rsidTr="00CB58CA">
        <w:trPr>
          <w:trHeight w:val="430"/>
        </w:trPr>
        <w:tc>
          <w:tcPr>
            <w:tcW w:w="15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ОСМС - обязательное социальное медицинское страхование.</w:t>
            </w:r>
          </w:p>
        </w:tc>
      </w:tr>
      <w:tr w:rsidR="00CB58CA" w:rsidRPr="004A3A50" w:rsidTr="00CB58CA">
        <w:trPr>
          <w:trHeight w:val="430"/>
        </w:trPr>
        <w:tc>
          <w:tcPr>
            <w:tcW w:w="15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организации </w:t>
            </w:r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ТОО "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Экибастузская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ГРЭС-1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им.Б.Нуржанова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"</w:t>
            </w:r>
          </w:p>
        </w:tc>
      </w:tr>
      <w:tr w:rsidR="00CB58CA" w:rsidRPr="004A3A50" w:rsidTr="00CB58CA">
        <w:trPr>
          <w:trHeight w:val="430"/>
        </w:trPr>
        <w:tc>
          <w:tcPr>
            <w:tcW w:w="15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</w:t>
            </w:r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РК, Павлодарская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обл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.,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г.Экибастуз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, Промышленная зона, строение 2</w:t>
            </w:r>
          </w:p>
        </w:tc>
      </w:tr>
      <w:tr w:rsidR="00CB58CA" w:rsidRPr="00CB58CA" w:rsidTr="00CB58CA">
        <w:trPr>
          <w:trHeight w:val="430"/>
        </w:trPr>
        <w:tc>
          <w:tcPr>
            <w:tcW w:w="15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+7 7187 340071, 298-125</w:t>
            </w:r>
          </w:p>
        </w:tc>
      </w:tr>
      <w:tr w:rsidR="00CB58CA" w:rsidRPr="004A3A50" w:rsidTr="00CB58CA">
        <w:trPr>
          <w:trHeight w:val="430"/>
        </w:trPr>
        <w:tc>
          <w:tcPr>
            <w:tcW w:w="15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электронной почты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gres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1@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ekibastuz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gres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1.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kz</w:t>
            </w:r>
            <w:proofErr w:type="spellEnd"/>
          </w:p>
        </w:tc>
      </w:tr>
      <w:tr w:rsidR="00CB58CA" w:rsidRPr="004A3A50" w:rsidTr="00CB58CA">
        <w:trPr>
          <w:trHeight w:val="430"/>
        </w:trPr>
        <w:tc>
          <w:tcPr>
            <w:tcW w:w="15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Фамилия и телефон исполнителя </w:t>
            </w:r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Таирова А.Е. 298-266</w:t>
            </w:r>
          </w:p>
        </w:tc>
      </w:tr>
      <w:tr w:rsidR="00CB58CA" w:rsidRPr="004A3A50" w:rsidTr="00CB58CA">
        <w:trPr>
          <w:trHeight w:val="430"/>
        </w:trPr>
        <w:tc>
          <w:tcPr>
            <w:tcW w:w="15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и.о.генерального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Т.Испулов</w:t>
            </w:r>
            <w:proofErr w:type="spellEnd"/>
          </w:p>
        </w:tc>
      </w:tr>
      <w:tr w:rsidR="00CB58CA" w:rsidRPr="004A3A50" w:rsidTr="00CB58CA">
        <w:trPr>
          <w:trHeight w:val="430"/>
        </w:trPr>
        <w:tc>
          <w:tcPr>
            <w:tcW w:w="15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8CA" w:rsidRP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</w:t>
            </w:r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(Фамилия имя отчество (при его наличии), подпись)</w:t>
            </w:r>
          </w:p>
        </w:tc>
      </w:tr>
      <w:tr w:rsidR="00CB58CA" w:rsidRPr="00CB58CA" w:rsidTr="00CB58CA">
        <w:trPr>
          <w:trHeight w:val="430"/>
        </w:trPr>
        <w:tc>
          <w:tcPr>
            <w:tcW w:w="15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8CA" w:rsidRDefault="00CB58CA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«______» ______________ 20 </w:t>
            </w:r>
            <w:proofErr w:type="spellStart"/>
            <w:r w:rsidRPr="00CB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  <w:p w:rsidR="00F2668D" w:rsidRDefault="00F2668D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668D" w:rsidRDefault="00F2668D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20362" w:type="dxa"/>
              <w:tblLook w:val="04A0" w:firstRow="1" w:lastRow="0" w:firstColumn="1" w:lastColumn="0" w:noHBand="0" w:noVBand="1"/>
            </w:tblPr>
            <w:tblGrid>
              <w:gridCol w:w="4127"/>
              <w:gridCol w:w="1513"/>
              <w:gridCol w:w="1409"/>
              <w:gridCol w:w="1409"/>
              <w:gridCol w:w="1409"/>
              <w:gridCol w:w="1706"/>
              <w:gridCol w:w="1409"/>
              <w:gridCol w:w="2074"/>
            </w:tblGrid>
            <w:tr w:rsidR="00F2668D" w:rsidRPr="00F2668D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ТОО "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Экибастузская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ГРЭС-1" 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668D" w:rsidRPr="004A3A50" w:rsidTr="00F2668D">
              <w:trPr>
                <w:trHeight w:val="255"/>
              </w:trPr>
              <w:tc>
                <w:tcPr>
                  <w:tcW w:w="7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Отчет об исполнении тарифной сметы по отводу сточных вод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2668D" w:rsidRPr="004A3A50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2668D" w:rsidRPr="00F2668D" w:rsidTr="00F2668D">
              <w:trPr>
                <w:trHeight w:val="1785"/>
              </w:trPr>
              <w:tc>
                <w:tcPr>
                  <w:tcW w:w="5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Единица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измерения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Предусмотрено в утвержденной тарифной смете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Фактически сложившиеся показатели тарифной сметы за период с 01.10.2021 г. по 30.09.2022 г.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Фактически сложившиеся показатели тарифной сметы за период с 01.10.2022 г. по 31.12.2022 г.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Фактически сложившиеся показатели тарифной сметы за период с 01.10.2021 г. по 31.12.2022 г.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Отклонение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процентах</w:t>
                  </w:r>
                  <w:proofErr w:type="spellEnd"/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Причины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отклонения</w:t>
                  </w:r>
                  <w:proofErr w:type="spellEnd"/>
                </w:p>
              </w:tc>
            </w:tr>
            <w:tr w:rsidR="00F2668D" w:rsidRPr="00F2668D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F2668D" w:rsidRPr="004A3A50" w:rsidTr="00F2668D">
              <w:trPr>
                <w:trHeight w:val="510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Затраты на производство товаров и предоставление услуг, всего, в том числе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Тысяч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тенге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28,4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167,2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172,0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505%</w:t>
                  </w:r>
                </w:p>
              </w:tc>
              <w:tc>
                <w:tcPr>
                  <w:tcW w:w="2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  <w:t xml:space="preserve">В июне 2021 года в соответствии с Приказом Председателя Агентства РК по регулированию естественных монополий и защите конкуренции от 19.11.2019г. № 90-ОД «Об утверждении Правил утверждения тарифов» Товарищество направило в ДКРЕМ заявку и необходимый пакет документов на утверждение тарифов на регулируемую услугу. После рассмотрения вышеуказанной заявки  ДКРЕМ утвердил для Товарищества тарифную смету, которая была введена в действие с 1 октября 2021 года (приказ ДКРЕМ № 77-ОД от </w:t>
                  </w: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  <w:lastRenderedPageBreak/>
                    <w:t>20.08.2021г). Тариф на регулируемую услугу составил 2,04 тенге/м3 без НДС. Значительное отклонение фактических данных от тарифной сметы сложилось по статье ремонт. В результате списания ткани обтирочной на сумму 70,6 тыс.тенге и набивки ХБП 10х10 на сумму 77,2.</w:t>
                  </w:r>
                </w:p>
              </w:tc>
            </w:tr>
            <w:tr w:rsidR="00F2668D" w:rsidRPr="004A3A50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Материальные затраты, всего, в том числе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2668D" w:rsidRPr="00F2668D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Сырье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материалы</w:t>
                  </w:r>
                  <w:proofErr w:type="spellEnd"/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68D" w:rsidRPr="00F2668D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Покупные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изделия</w:t>
                  </w:r>
                  <w:proofErr w:type="spellEnd"/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68D" w:rsidRPr="00F2668D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Горюче-смазочные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материалы</w:t>
                  </w:r>
                  <w:proofErr w:type="spellEnd"/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68D" w:rsidRPr="00F2668D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Топливо</w:t>
                  </w:r>
                  <w:proofErr w:type="spellEnd"/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68D" w:rsidRPr="00F2668D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Энергия</w:t>
                  </w:r>
                  <w:proofErr w:type="spellEnd"/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68D" w:rsidRPr="00F2668D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Расходы на оплату труда, всего, в том числе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11,7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113%</w:t>
                  </w: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68D" w:rsidRPr="00F2668D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Заработная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плата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производственного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персонала</w:t>
                  </w:r>
                  <w:proofErr w:type="spellEnd"/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8,5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111%</w:t>
                  </w: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68D" w:rsidRPr="00F2668D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  <w:t>Социальный налог и социальные отчисления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0,9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118%</w:t>
                  </w: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68D" w:rsidRPr="00F2668D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ОСМС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197%</w:t>
                  </w: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68D" w:rsidRPr="00F2668D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Амортизация</w:t>
                  </w:r>
                  <w:proofErr w:type="spellEnd"/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21,0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9,9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12,4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-41%</w:t>
                  </w: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68D" w:rsidRPr="00F2668D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Ремонт, всего, в том числе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1,9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147,8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147,8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7681%</w:t>
                  </w: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68D" w:rsidRPr="00F2668D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Текущий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ремонт</w:t>
                  </w:r>
                  <w:proofErr w:type="spellEnd"/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1,9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147,8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147,8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sz w:val="20"/>
                      <w:szCs w:val="20"/>
                    </w:rPr>
                    <w:t>7681%</w:t>
                  </w: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68D" w:rsidRPr="00F2668D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Прочие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затраты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расшифровать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68D" w:rsidRPr="004A3A50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  <w:t>Расходы периода всего, в том числе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2668D" w:rsidRPr="004A3A50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  <w:t>Общие и административные расходы, всего: в том числе: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2668D" w:rsidRPr="00F2668D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Заработная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плата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административного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персонала</w:t>
                  </w:r>
                  <w:proofErr w:type="spellEnd"/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68D" w:rsidRPr="004A3A50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  <w:t>Социальный налог и социальные отчисления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2668D" w:rsidRPr="00F2668D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ОСМС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68D" w:rsidRPr="00F2668D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Налоги</w:t>
                  </w:r>
                  <w:proofErr w:type="spellEnd"/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68D" w:rsidRPr="00F2668D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Прочие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расходы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расшифровать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68D" w:rsidRPr="00F2668D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Расходы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на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выплату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вознаграждений</w:t>
                  </w:r>
                  <w:proofErr w:type="spellEnd"/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68D" w:rsidRPr="00F2668D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Всего затрат на предоставление услуг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28,4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167,2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172,0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505%</w:t>
                  </w: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68D" w:rsidRPr="00F2668D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Доход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(РБА*СП)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584,5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243,3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827,7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68D" w:rsidRPr="004A3A50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  <w:lastRenderedPageBreak/>
                    <w:t>Регулируемая база задействованных активов (РБА).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2668D" w:rsidRPr="00F2668D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доходов</w:t>
                  </w:r>
                  <w:proofErr w:type="spellEnd"/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28,4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751,7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248,0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999,7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3420%</w:t>
                  </w: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68D" w:rsidRPr="00F2668D" w:rsidTr="00F2668D">
              <w:trPr>
                <w:trHeight w:val="510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Объем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предоставляемых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услуг</w:t>
                  </w:r>
                  <w:proofErr w:type="spellEnd"/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натуральных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показателях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13,9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368,4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121,6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490,0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3420%</w:t>
                  </w: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68D" w:rsidRPr="00F2668D" w:rsidTr="00F2668D">
              <w:trPr>
                <w:trHeight w:val="255"/>
              </w:trPr>
              <w:tc>
                <w:tcPr>
                  <w:tcW w:w="57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Нормативные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технические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потери</w:t>
                  </w:r>
                  <w:proofErr w:type="spellEnd"/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68D" w:rsidRPr="00F2668D" w:rsidTr="00F2668D">
              <w:trPr>
                <w:trHeight w:val="510"/>
              </w:trPr>
              <w:tc>
                <w:tcPr>
                  <w:tcW w:w="57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натуральных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показателях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68D" w:rsidRPr="00F2668D" w:rsidTr="00F2668D">
              <w:trPr>
                <w:trHeight w:val="1020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Тариф (без налога на добавленную стоимость)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Тенге/на единицу предоставляемых услуг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2,04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2,04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2,04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2,04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668D" w:rsidRPr="00F2668D" w:rsidRDefault="00F2668D" w:rsidP="004A3A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68D" w:rsidRPr="00F2668D" w:rsidTr="00F2668D">
              <w:trPr>
                <w:trHeight w:val="255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668D" w:rsidRPr="00F2668D" w:rsidTr="00F2668D">
              <w:trPr>
                <w:trHeight w:val="465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Примечание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668D" w:rsidRPr="004A3A50" w:rsidTr="00F2668D">
              <w:trPr>
                <w:trHeight w:val="465"/>
              </w:trPr>
              <w:tc>
                <w:tcPr>
                  <w:tcW w:w="203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  <w:t>* затраты при необходимости расширяются или дополняются;</w:t>
                  </w:r>
                </w:p>
              </w:tc>
            </w:tr>
            <w:tr w:rsidR="00F2668D" w:rsidRPr="004A3A50" w:rsidTr="00F2668D">
              <w:trPr>
                <w:trHeight w:val="465"/>
              </w:trPr>
              <w:tc>
                <w:tcPr>
                  <w:tcW w:w="203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  <w:t>РБА - регулируемая база задействованных активов (тенге);</w:t>
                  </w:r>
                </w:p>
              </w:tc>
            </w:tr>
            <w:tr w:rsidR="00F2668D" w:rsidRPr="00F2668D" w:rsidTr="00F2668D">
              <w:trPr>
                <w:trHeight w:val="465"/>
              </w:trPr>
              <w:tc>
                <w:tcPr>
                  <w:tcW w:w="203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СП -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ставка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прибыли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(%);</w:t>
                  </w:r>
                </w:p>
              </w:tc>
            </w:tr>
            <w:tr w:rsidR="00F2668D" w:rsidRPr="004A3A50" w:rsidTr="00F2668D">
              <w:trPr>
                <w:trHeight w:val="465"/>
              </w:trPr>
              <w:tc>
                <w:tcPr>
                  <w:tcW w:w="203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  <w:t>ОСМС - обязательное социальное медицинское страхование.</w:t>
                  </w:r>
                </w:p>
              </w:tc>
            </w:tr>
            <w:tr w:rsidR="00F2668D" w:rsidRPr="004A3A50" w:rsidTr="00F2668D">
              <w:trPr>
                <w:trHeight w:val="465"/>
              </w:trPr>
              <w:tc>
                <w:tcPr>
                  <w:tcW w:w="203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F266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Наименование организации </w:t>
                  </w:r>
                  <w:r w:rsidRPr="00F266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>ТОО "</w:t>
                  </w:r>
                  <w:proofErr w:type="spellStart"/>
                  <w:r w:rsidRPr="00F266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>Экибастузская</w:t>
                  </w:r>
                  <w:proofErr w:type="spellEnd"/>
                  <w:r w:rsidRPr="00F266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 xml:space="preserve"> ГРЭС-1 им.Б.Нуржанова"</w:t>
                  </w:r>
                </w:p>
              </w:tc>
            </w:tr>
            <w:tr w:rsidR="00F2668D" w:rsidRPr="004A3A50" w:rsidTr="00F2668D">
              <w:trPr>
                <w:trHeight w:val="465"/>
              </w:trPr>
              <w:tc>
                <w:tcPr>
                  <w:tcW w:w="203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F266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Адрес </w:t>
                  </w:r>
                  <w:r w:rsidRPr="00F266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 xml:space="preserve">РК, Павлодарская </w:t>
                  </w:r>
                  <w:proofErr w:type="spellStart"/>
                  <w:r w:rsidRPr="00F266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>обл</w:t>
                  </w:r>
                  <w:proofErr w:type="spellEnd"/>
                  <w:r w:rsidRPr="00F266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>.,</w:t>
                  </w:r>
                  <w:proofErr w:type="spellStart"/>
                  <w:r w:rsidRPr="00F266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>г.Экибастуз</w:t>
                  </w:r>
                  <w:proofErr w:type="spellEnd"/>
                  <w:r w:rsidRPr="00F266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>, Промышленная зона, строение 2</w:t>
                  </w:r>
                </w:p>
              </w:tc>
            </w:tr>
            <w:tr w:rsidR="00F2668D" w:rsidRPr="00F2668D" w:rsidTr="00F2668D">
              <w:trPr>
                <w:trHeight w:val="465"/>
              </w:trPr>
              <w:tc>
                <w:tcPr>
                  <w:tcW w:w="203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266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Телефон</w:t>
                  </w:r>
                  <w:proofErr w:type="spellEnd"/>
                  <w:r w:rsidRPr="00F266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266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+7 7187 340071, 298-125</w:t>
                  </w:r>
                  <w:bookmarkStart w:id="0" w:name="_GoBack"/>
                  <w:bookmarkEnd w:id="0"/>
                </w:p>
              </w:tc>
            </w:tr>
            <w:tr w:rsidR="00F2668D" w:rsidRPr="004A3A50" w:rsidTr="00F2668D">
              <w:trPr>
                <w:trHeight w:val="465"/>
              </w:trPr>
              <w:tc>
                <w:tcPr>
                  <w:tcW w:w="203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F266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Адрес электронной почты </w:t>
                  </w:r>
                  <w:r w:rsidRPr="00F266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gres</w:t>
                  </w:r>
                  <w:r w:rsidRPr="00F266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>1@</w:t>
                  </w:r>
                  <w:r w:rsidRPr="00F266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ekibastuz</w:t>
                  </w:r>
                  <w:r w:rsidRPr="00F266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>-</w:t>
                  </w:r>
                  <w:r w:rsidRPr="00F266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gres</w:t>
                  </w:r>
                  <w:r w:rsidRPr="00F266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>1.</w:t>
                  </w:r>
                  <w:r w:rsidRPr="00F266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kz</w:t>
                  </w:r>
                </w:p>
              </w:tc>
            </w:tr>
            <w:tr w:rsidR="00F2668D" w:rsidRPr="004A3A50" w:rsidTr="00F2668D">
              <w:trPr>
                <w:trHeight w:val="465"/>
              </w:trPr>
              <w:tc>
                <w:tcPr>
                  <w:tcW w:w="203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F266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Фамилия и телефон исполнителя </w:t>
                  </w:r>
                  <w:r w:rsidRPr="00F266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>Таирова А.Е. 282-266</w:t>
                  </w:r>
                </w:p>
              </w:tc>
            </w:tr>
            <w:tr w:rsidR="00F2668D" w:rsidRPr="004A3A50" w:rsidTr="00F2668D">
              <w:trPr>
                <w:trHeight w:val="465"/>
              </w:trPr>
              <w:tc>
                <w:tcPr>
                  <w:tcW w:w="203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F266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Руководитель </w:t>
                  </w:r>
                  <w:proofErr w:type="spellStart"/>
                  <w:r w:rsidRPr="00F266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и.о.генерального</w:t>
                  </w:r>
                  <w:proofErr w:type="spellEnd"/>
                  <w:r w:rsidRPr="00F266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директора </w:t>
                  </w:r>
                  <w:proofErr w:type="spellStart"/>
                  <w:r w:rsidRPr="00F266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Т.Испулов</w:t>
                  </w:r>
                  <w:proofErr w:type="spellEnd"/>
                </w:p>
              </w:tc>
            </w:tr>
            <w:tr w:rsidR="00F2668D" w:rsidRPr="004A3A50" w:rsidTr="00F2668D">
              <w:trPr>
                <w:trHeight w:val="465"/>
              </w:trPr>
              <w:tc>
                <w:tcPr>
                  <w:tcW w:w="203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                 </w:t>
                  </w:r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u-RU"/>
                    </w:rPr>
                    <w:t>(Фамилия имя отчество (при его наличии), подпись)</w:t>
                  </w:r>
                </w:p>
              </w:tc>
            </w:tr>
            <w:tr w:rsidR="00F2668D" w:rsidRPr="00F2668D" w:rsidTr="00F2668D">
              <w:trPr>
                <w:trHeight w:val="465"/>
              </w:trPr>
              <w:tc>
                <w:tcPr>
                  <w:tcW w:w="203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68D" w:rsidRPr="00F2668D" w:rsidRDefault="00F2668D" w:rsidP="00F26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Дата</w:t>
                  </w:r>
                  <w:proofErr w:type="spellEnd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«______» ______________ 20 </w:t>
                  </w:r>
                  <w:proofErr w:type="spellStart"/>
                  <w:r w:rsidRPr="00F26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года</w:t>
                  </w:r>
                  <w:proofErr w:type="spellEnd"/>
                </w:p>
              </w:tc>
            </w:tr>
          </w:tbl>
          <w:p w:rsidR="00F2668D" w:rsidRPr="00CB58CA" w:rsidRDefault="00F2668D" w:rsidP="00CB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240E" w:rsidRDefault="009C240E" w:rsidP="004A3A50"/>
    <w:sectPr w:rsidR="009C240E" w:rsidSect="00CB58CA">
      <w:pgSz w:w="15840" w:h="122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82"/>
    <w:rsid w:val="004A3A50"/>
    <w:rsid w:val="00553782"/>
    <w:rsid w:val="009C240E"/>
    <w:rsid w:val="00CB58CA"/>
    <w:rsid w:val="00F2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1B7E"/>
  <w15:chartTrackingRefBased/>
  <w15:docId w15:val="{6D8FB702-7057-4989-882A-6A330152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2B88D-0267-4CA5-8B3E-ECA8BCA3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 Таирова</dc:creator>
  <cp:keywords/>
  <dc:description/>
  <cp:lastModifiedBy>Асия Таирова</cp:lastModifiedBy>
  <cp:revision>4</cp:revision>
  <dcterms:created xsi:type="dcterms:W3CDTF">2023-04-27T07:18:00Z</dcterms:created>
  <dcterms:modified xsi:type="dcterms:W3CDTF">2023-04-27T08:22:00Z</dcterms:modified>
</cp:coreProperties>
</file>