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85E" w:rsidRPr="008C3EF1" w:rsidRDefault="008C3EF1" w:rsidP="00751AB6">
      <w:pPr>
        <w:jc w:val="both"/>
        <w:rPr>
          <w:bCs/>
          <w:sz w:val="16"/>
          <w:szCs w:val="16"/>
        </w:rPr>
      </w:pPr>
      <w:r w:rsidRPr="00C850F8">
        <w:rPr>
          <w:sz w:val="16"/>
          <w:szCs w:val="16"/>
        </w:rPr>
        <w:t>В соответствии с подпунктом 1, пункта 1), статьи 25</w:t>
      </w:r>
      <w:r>
        <w:rPr>
          <w:sz w:val="16"/>
          <w:szCs w:val="16"/>
        </w:rPr>
        <w:t>, а также в соответствии с подпунктом 24, пункта 2), статьи 26</w:t>
      </w:r>
      <w:r w:rsidRPr="00C850F8">
        <w:rPr>
          <w:sz w:val="16"/>
          <w:szCs w:val="16"/>
        </w:rPr>
        <w:t xml:space="preserve"> </w:t>
      </w:r>
      <w:r w:rsidRPr="00C850F8">
        <w:rPr>
          <w:bCs/>
          <w:sz w:val="16"/>
          <w:szCs w:val="16"/>
        </w:rPr>
        <w:t>Закона Республики Казахстан «О естественных монополиях»,</w:t>
      </w:r>
      <w:r w:rsidRPr="00C850F8">
        <w:rPr>
          <w:sz w:val="16"/>
          <w:szCs w:val="16"/>
          <w:lang w:val="kk-KZ"/>
        </w:rPr>
        <w:t xml:space="preserve"> </w:t>
      </w:r>
      <w:r w:rsidR="00D56C6C" w:rsidRPr="008C3EF1">
        <w:rPr>
          <w:sz w:val="16"/>
          <w:szCs w:val="16"/>
        </w:rPr>
        <w:t>ТОО «</w:t>
      </w:r>
      <w:proofErr w:type="spellStart"/>
      <w:r w:rsidR="00D56C6C" w:rsidRPr="008C3EF1">
        <w:rPr>
          <w:sz w:val="16"/>
          <w:szCs w:val="16"/>
        </w:rPr>
        <w:t>Экибастузкая</w:t>
      </w:r>
      <w:proofErr w:type="spellEnd"/>
      <w:r w:rsidR="00D56C6C" w:rsidRPr="008C3EF1">
        <w:rPr>
          <w:sz w:val="16"/>
          <w:szCs w:val="16"/>
        </w:rPr>
        <w:t xml:space="preserve"> ГРЭС-1 имени Булата </w:t>
      </w:r>
      <w:proofErr w:type="spellStart"/>
      <w:r w:rsidR="00D56C6C" w:rsidRPr="008C3EF1">
        <w:rPr>
          <w:sz w:val="16"/>
          <w:szCs w:val="16"/>
        </w:rPr>
        <w:t>Нуржанова</w:t>
      </w:r>
      <w:proofErr w:type="spellEnd"/>
      <w:r w:rsidR="00D56C6C" w:rsidRPr="008C3EF1">
        <w:rPr>
          <w:sz w:val="16"/>
          <w:szCs w:val="16"/>
        </w:rPr>
        <w:t xml:space="preserve">» (далее – Товарищество) размещает </w:t>
      </w:r>
      <w:r w:rsidR="008E4A80" w:rsidRPr="008C3EF1">
        <w:rPr>
          <w:sz w:val="16"/>
          <w:szCs w:val="16"/>
        </w:rPr>
        <w:t xml:space="preserve">ежегодный отчет о деятельности </w:t>
      </w:r>
      <w:r w:rsidR="00751AB6" w:rsidRPr="008C3EF1">
        <w:rPr>
          <w:bCs/>
          <w:sz w:val="16"/>
          <w:szCs w:val="16"/>
        </w:rPr>
        <w:t>по предоставлению регулируемых услуг по отводу сточных вод  и подаче воды по распределительным сетям</w:t>
      </w:r>
      <w:r w:rsidR="00751AB6" w:rsidRPr="008C3EF1">
        <w:rPr>
          <w:bCs/>
          <w:sz w:val="16"/>
          <w:szCs w:val="16"/>
        </w:rPr>
        <w:br/>
        <w:t>перед потребителями и иными заинтересованными лицами за 202</w:t>
      </w:r>
      <w:r w:rsidR="002837DB" w:rsidRPr="002837DB">
        <w:rPr>
          <w:bCs/>
          <w:sz w:val="16"/>
          <w:szCs w:val="16"/>
        </w:rPr>
        <w:t>2</w:t>
      </w:r>
      <w:r w:rsidR="00751AB6" w:rsidRPr="008C3EF1">
        <w:rPr>
          <w:bCs/>
          <w:sz w:val="16"/>
          <w:szCs w:val="16"/>
        </w:rPr>
        <w:t xml:space="preserve"> год</w:t>
      </w:r>
      <w:r w:rsidR="00EB09B3" w:rsidRPr="008C3EF1">
        <w:rPr>
          <w:bCs/>
          <w:sz w:val="16"/>
          <w:szCs w:val="16"/>
        </w:rPr>
        <w:t xml:space="preserve">. </w:t>
      </w:r>
    </w:p>
    <w:p w:rsidR="00751AB6" w:rsidRPr="008C3EF1" w:rsidRDefault="00751AB6" w:rsidP="00751AB6">
      <w:pPr>
        <w:jc w:val="both"/>
        <w:rPr>
          <w:sz w:val="16"/>
          <w:szCs w:val="16"/>
        </w:rPr>
      </w:pPr>
    </w:p>
    <w:p w:rsidR="00E900DC" w:rsidRPr="008C3EF1" w:rsidRDefault="00C53F89" w:rsidP="00E900DC">
      <w:pPr>
        <w:pStyle w:val="a4"/>
        <w:numPr>
          <w:ilvl w:val="0"/>
          <w:numId w:val="1"/>
        </w:numPr>
        <w:ind w:left="426" w:hanging="426"/>
        <w:rPr>
          <w:sz w:val="16"/>
          <w:szCs w:val="16"/>
        </w:rPr>
      </w:pPr>
      <w:r w:rsidRPr="008C3EF1">
        <w:rPr>
          <w:b/>
          <w:sz w:val="16"/>
          <w:szCs w:val="16"/>
        </w:rPr>
        <w:t>Инвестиционная прог</w:t>
      </w:r>
      <w:bookmarkStart w:id="0" w:name="_GoBack"/>
      <w:bookmarkEnd w:id="0"/>
      <w:r w:rsidRPr="008C3EF1">
        <w:rPr>
          <w:b/>
          <w:sz w:val="16"/>
          <w:szCs w:val="16"/>
        </w:rPr>
        <w:t>рамма</w:t>
      </w:r>
      <w:r w:rsidR="00E900DC" w:rsidRPr="008C3EF1">
        <w:rPr>
          <w:b/>
          <w:sz w:val="16"/>
          <w:szCs w:val="16"/>
          <w:lang w:val="en-US"/>
        </w:rPr>
        <w:t>.</w:t>
      </w:r>
    </w:p>
    <w:p w:rsidR="00EB09B3" w:rsidRPr="008C3EF1" w:rsidRDefault="00EB09B3" w:rsidP="00E900DC">
      <w:pPr>
        <w:pStyle w:val="a4"/>
        <w:ind w:left="426"/>
        <w:rPr>
          <w:b/>
          <w:sz w:val="16"/>
          <w:szCs w:val="16"/>
        </w:rPr>
      </w:pPr>
    </w:p>
    <w:p w:rsidR="00E900DC" w:rsidRPr="008C3EF1" w:rsidRDefault="00EB09B3" w:rsidP="00E900DC">
      <w:pPr>
        <w:pStyle w:val="a4"/>
        <w:ind w:left="426"/>
        <w:rPr>
          <w:b/>
          <w:sz w:val="16"/>
          <w:szCs w:val="16"/>
        </w:rPr>
      </w:pPr>
      <w:r w:rsidRPr="008C3EF1">
        <w:rPr>
          <w:b/>
          <w:sz w:val="16"/>
          <w:szCs w:val="16"/>
        </w:rPr>
        <w:t xml:space="preserve">Инвестиционная программа по </w:t>
      </w:r>
      <w:r w:rsidRPr="008C3EF1">
        <w:rPr>
          <w:bCs/>
          <w:sz w:val="16"/>
          <w:szCs w:val="16"/>
        </w:rPr>
        <w:t>предоставлению регулируемых услуг по отводу сточных вод  и подаче воды по распределительным сетям</w:t>
      </w:r>
      <w:r w:rsidRPr="008C3EF1">
        <w:rPr>
          <w:bCs/>
          <w:sz w:val="16"/>
          <w:szCs w:val="16"/>
        </w:rPr>
        <w:br/>
        <w:t xml:space="preserve">за 2021 год отсутствует. </w:t>
      </w:r>
    </w:p>
    <w:p w:rsidR="00C850F8" w:rsidRPr="008C3EF1" w:rsidRDefault="00C850F8" w:rsidP="00C850F8">
      <w:pPr>
        <w:rPr>
          <w:b/>
          <w:sz w:val="16"/>
          <w:szCs w:val="16"/>
        </w:rPr>
      </w:pPr>
    </w:p>
    <w:p w:rsidR="00FB2582" w:rsidRPr="008C3EF1" w:rsidRDefault="00E06CFB" w:rsidP="00DB41E7">
      <w:pPr>
        <w:pStyle w:val="a4"/>
        <w:numPr>
          <w:ilvl w:val="0"/>
          <w:numId w:val="1"/>
        </w:numPr>
        <w:ind w:left="426" w:hanging="426"/>
        <w:rPr>
          <w:b/>
          <w:sz w:val="16"/>
          <w:szCs w:val="16"/>
        </w:rPr>
      </w:pPr>
      <w:r w:rsidRPr="008C3EF1">
        <w:rPr>
          <w:b/>
          <w:sz w:val="16"/>
          <w:szCs w:val="16"/>
        </w:rPr>
        <w:t>Постатейное</w:t>
      </w:r>
      <w:r w:rsidR="00224753" w:rsidRPr="008C3EF1">
        <w:rPr>
          <w:b/>
          <w:sz w:val="16"/>
          <w:szCs w:val="16"/>
        </w:rPr>
        <w:t xml:space="preserve"> и</w:t>
      </w:r>
      <w:r w:rsidRPr="008C3EF1">
        <w:rPr>
          <w:b/>
          <w:sz w:val="16"/>
          <w:szCs w:val="16"/>
        </w:rPr>
        <w:t>сполнение утвержденной тарифной сметы за отчетный период:</w:t>
      </w:r>
    </w:p>
    <w:p w:rsidR="00E06CFB" w:rsidRPr="008C3EF1" w:rsidRDefault="00E06CFB" w:rsidP="00DB41E7">
      <w:pPr>
        <w:pStyle w:val="a4"/>
        <w:ind w:left="426"/>
        <w:rPr>
          <w:b/>
          <w:sz w:val="16"/>
          <w:szCs w:val="16"/>
        </w:rPr>
      </w:pPr>
    </w:p>
    <w:p w:rsidR="008E4A80" w:rsidRPr="008C3EF1" w:rsidRDefault="00732691" w:rsidP="00E7750D">
      <w:pPr>
        <w:ind w:left="284"/>
        <w:rPr>
          <w:b/>
          <w:sz w:val="16"/>
          <w:szCs w:val="16"/>
        </w:rPr>
      </w:pPr>
      <w:r w:rsidRPr="008C3EF1">
        <w:rPr>
          <w:b/>
          <w:sz w:val="16"/>
          <w:szCs w:val="16"/>
        </w:rPr>
        <w:t xml:space="preserve">Отчет об исполнении тарифной сметы на регулируемы услуги </w:t>
      </w:r>
      <w:r w:rsidR="00EB09B3" w:rsidRPr="008C3EF1">
        <w:rPr>
          <w:b/>
          <w:sz w:val="16"/>
          <w:szCs w:val="16"/>
        </w:rPr>
        <w:t>(Отвод сточных вод</w:t>
      </w:r>
      <w:r w:rsidRPr="008C3EF1">
        <w:rPr>
          <w:b/>
          <w:sz w:val="16"/>
          <w:szCs w:val="16"/>
        </w:rPr>
        <w:t>)</w:t>
      </w:r>
    </w:p>
    <w:p w:rsidR="00EB09B3" w:rsidRPr="008C3EF1" w:rsidRDefault="00EB09B3" w:rsidP="00732691">
      <w:pPr>
        <w:rPr>
          <w:b/>
          <w:sz w:val="16"/>
          <w:szCs w:val="16"/>
        </w:rPr>
      </w:pPr>
    </w:p>
    <w:tbl>
      <w:tblPr>
        <w:tblStyle w:val="a3"/>
        <w:tblW w:w="10773" w:type="dxa"/>
        <w:tblInd w:w="-5" w:type="dxa"/>
        <w:tblLook w:val="04A0" w:firstRow="1" w:lastRow="0" w:firstColumn="1" w:lastColumn="0" w:noHBand="0" w:noVBand="1"/>
      </w:tblPr>
      <w:tblGrid>
        <w:gridCol w:w="3595"/>
        <w:gridCol w:w="1507"/>
        <w:gridCol w:w="1333"/>
        <w:gridCol w:w="1403"/>
        <w:gridCol w:w="1190"/>
        <w:gridCol w:w="1745"/>
      </w:tblGrid>
      <w:tr w:rsidR="00EB3FDB" w:rsidRPr="00EB3FDB" w:rsidTr="00CD0CFA">
        <w:trPr>
          <w:trHeight w:val="197"/>
        </w:trPr>
        <w:tc>
          <w:tcPr>
            <w:tcW w:w="3595" w:type="dxa"/>
            <w:noWrap/>
            <w:hideMark/>
          </w:tcPr>
          <w:p w:rsidR="00EB3FDB" w:rsidRPr="00EB3FDB" w:rsidRDefault="00EB3FDB">
            <w:pPr>
              <w:rPr>
                <w:b/>
                <w:bCs/>
                <w:sz w:val="16"/>
                <w:szCs w:val="16"/>
              </w:rPr>
            </w:pPr>
            <w:r w:rsidRPr="00EB3FDB">
              <w:rPr>
                <w:b/>
                <w:bCs/>
                <w:sz w:val="16"/>
                <w:szCs w:val="16"/>
              </w:rPr>
              <w:t>ТОО "</w:t>
            </w:r>
            <w:proofErr w:type="spellStart"/>
            <w:r w:rsidRPr="00EB3FDB">
              <w:rPr>
                <w:b/>
                <w:bCs/>
                <w:sz w:val="16"/>
                <w:szCs w:val="16"/>
              </w:rPr>
              <w:t>Экибастузская</w:t>
            </w:r>
            <w:proofErr w:type="spellEnd"/>
            <w:r w:rsidRPr="00EB3FDB">
              <w:rPr>
                <w:b/>
                <w:bCs/>
                <w:sz w:val="16"/>
                <w:szCs w:val="16"/>
              </w:rPr>
              <w:t xml:space="preserve"> ГРЭС-1" </w:t>
            </w:r>
          </w:p>
        </w:tc>
        <w:tc>
          <w:tcPr>
            <w:tcW w:w="1507" w:type="dxa"/>
            <w:noWrap/>
            <w:hideMark/>
          </w:tcPr>
          <w:p w:rsidR="00EB3FDB" w:rsidRPr="00EB3FDB" w:rsidRDefault="00EB3FD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33" w:type="dxa"/>
            <w:noWrap/>
            <w:hideMark/>
          </w:tcPr>
          <w:p w:rsidR="00EB3FDB" w:rsidRPr="00EB3FDB" w:rsidRDefault="00EB3FDB">
            <w:pPr>
              <w:rPr>
                <w:b/>
                <w:sz w:val="16"/>
                <w:szCs w:val="16"/>
              </w:rPr>
            </w:pPr>
          </w:p>
        </w:tc>
        <w:tc>
          <w:tcPr>
            <w:tcW w:w="1403" w:type="dxa"/>
            <w:noWrap/>
            <w:hideMark/>
          </w:tcPr>
          <w:p w:rsidR="00EB3FDB" w:rsidRPr="00EB3FDB" w:rsidRDefault="00EB3FDB">
            <w:pPr>
              <w:rPr>
                <w:b/>
                <w:sz w:val="16"/>
                <w:szCs w:val="16"/>
              </w:rPr>
            </w:pPr>
          </w:p>
        </w:tc>
        <w:tc>
          <w:tcPr>
            <w:tcW w:w="1190" w:type="dxa"/>
            <w:noWrap/>
            <w:hideMark/>
          </w:tcPr>
          <w:p w:rsidR="00EB3FDB" w:rsidRPr="00EB3FDB" w:rsidRDefault="00EB3FDB">
            <w:pPr>
              <w:rPr>
                <w:b/>
                <w:sz w:val="16"/>
                <w:szCs w:val="16"/>
              </w:rPr>
            </w:pPr>
          </w:p>
        </w:tc>
        <w:tc>
          <w:tcPr>
            <w:tcW w:w="1745" w:type="dxa"/>
            <w:noWrap/>
            <w:hideMark/>
          </w:tcPr>
          <w:p w:rsidR="00EB3FDB" w:rsidRPr="00EB3FDB" w:rsidRDefault="00EB3FDB">
            <w:pPr>
              <w:rPr>
                <w:b/>
                <w:sz w:val="16"/>
                <w:szCs w:val="16"/>
              </w:rPr>
            </w:pPr>
          </w:p>
        </w:tc>
      </w:tr>
      <w:tr w:rsidR="00CD0CFA" w:rsidRPr="00EB3FDB" w:rsidTr="00CD0CFA">
        <w:trPr>
          <w:trHeight w:val="197"/>
        </w:trPr>
        <w:tc>
          <w:tcPr>
            <w:tcW w:w="5102" w:type="dxa"/>
            <w:gridSpan w:val="2"/>
            <w:noWrap/>
            <w:hideMark/>
          </w:tcPr>
          <w:p w:rsidR="00EB3FDB" w:rsidRPr="00EB3FDB" w:rsidRDefault="00EB3FDB">
            <w:pPr>
              <w:rPr>
                <w:b/>
                <w:bCs/>
                <w:sz w:val="16"/>
                <w:szCs w:val="16"/>
              </w:rPr>
            </w:pPr>
            <w:r w:rsidRPr="00EB3FDB">
              <w:rPr>
                <w:b/>
                <w:bCs/>
                <w:sz w:val="16"/>
                <w:szCs w:val="16"/>
              </w:rPr>
              <w:t>Отчет об исполнении тарифной сметы по отводу сточных вод</w:t>
            </w:r>
          </w:p>
        </w:tc>
        <w:tc>
          <w:tcPr>
            <w:tcW w:w="1333" w:type="dxa"/>
            <w:noWrap/>
            <w:hideMark/>
          </w:tcPr>
          <w:p w:rsidR="00EB3FDB" w:rsidRPr="00EB3FDB" w:rsidRDefault="00EB3FD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03" w:type="dxa"/>
            <w:noWrap/>
            <w:hideMark/>
          </w:tcPr>
          <w:p w:rsidR="00EB3FDB" w:rsidRPr="00EB3FDB" w:rsidRDefault="00EB3FDB">
            <w:pPr>
              <w:rPr>
                <w:b/>
                <w:sz w:val="16"/>
                <w:szCs w:val="16"/>
              </w:rPr>
            </w:pPr>
          </w:p>
        </w:tc>
        <w:tc>
          <w:tcPr>
            <w:tcW w:w="1190" w:type="dxa"/>
            <w:noWrap/>
            <w:hideMark/>
          </w:tcPr>
          <w:p w:rsidR="00EB3FDB" w:rsidRPr="00EB3FDB" w:rsidRDefault="00EB3FDB">
            <w:pPr>
              <w:rPr>
                <w:b/>
                <w:sz w:val="16"/>
                <w:szCs w:val="16"/>
              </w:rPr>
            </w:pPr>
          </w:p>
        </w:tc>
        <w:tc>
          <w:tcPr>
            <w:tcW w:w="1745" w:type="dxa"/>
            <w:noWrap/>
            <w:hideMark/>
          </w:tcPr>
          <w:p w:rsidR="00EB3FDB" w:rsidRPr="00EB3FDB" w:rsidRDefault="00EB3FDB">
            <w:pPr>
              <w:rPr>
                <w:b/>
                <w:sz w:val="16"/>
                <w:szCs w:val="16"/>
              </w:rPr>
            </w:pPr>
          </w:p>
        </w:tc>
      </w:tr>
      <w:tr w:rsidR="00EB3FDB" w:rsidRPr="00EB3FDB" w:rsidTr="00CD0CFA">
        <w:trPr>
          <w:trHeight w:val="197"/>
        </w:trPr>
        <w:tc>
          <w:tcPr>
            <w:tcW w:w="3595" w:type="dxa"/>
            <w:noWrap/>
            <w:hideMark/>
          </w:tcPr>
          <w:p w:rsidR="00EB3FDB" w:rsidRPr="00EB3FDB" w:rsidRDefault="00EB3FDB">
            <w:pPr>
              <w:rPr>
                <w:b/>
                <w:sz w:val="16"/>
                <w:szCs w:val="16"/>
              </w:rPr>
            </w:pPr>
          </w:p>
        </w:tc>
        <w:tc>
          <w:tcPr>
            <w:tcW w:w="1507" w:type="dxa"/>
            <w:noWrap/>
            <w:hideMark/>
          </w:tcPr>
          <w:p w:rsidR="00EB3FDB" w:rsidRPr="00EB3FDB" w:rsidRDefault="00EB3FDB">
            <w:pPr>
              <w:rPr>
                <w:b/>
                <w:sz w:val="16"/>
                <w:szCs w:val="16"/>
              </w:rPr>
            </w:pPr>
          </w:p>
        </w:tc>
        <w:tc>
          <w:tcPr>
            <w:tcW w:w="1333" w:type="dxa"/>
            <w:noWrap/>
            <w:hideMark/>
          </w:tcPr>
          <w:p w:rsidR="00EB3FDB" w:rsidRPr="00EB3FDB" w:rsidRDefault="00EB3FDB">
            <w:pPr>
              <w:rPr>
                <w:b/>
                <w:sz w:val="16"/>
                <w:szCs w:val="16"/>
              </w:rPr>
            </w:pPr>
          </w:p>
        </w:tc>
        <w:tc>
          <w:tcPr>
            <w:tcW w:w="1403" w:type="dxa"/>
            <w:noWrap/>
            <w:hideMark/>
          </w:tcPr>
          <w:p w:rsidR="00EB3FDB" w:rsidRPr="00EB3FDB" w:rsidRDefault="00EB3FDB">
            <w:pPr>
              <w:rPr>
                <w:b/>
                <w:sz w:val="16"/>
                <w:szCs w:val="16"/>
              </w:rPr>
            </w:pPr>
          </w:p>
        </w:tc>
        <w:tc>
          <w:tcPr>
            <w:tcW w:w="1190" w:type="dxa"/>
            <w:noWrap/>
            <w:hideMark/>
          </w:tcPr>
          <w:p w:rsidR="00EB3FDB" w:rsidRPr="00EB3FDB" w:rsidRDefault="00EB3FDB">
            <w:pPr>
              <w:rPr>
                <w:b/>
                <w:sz w:val="16"/>
                <w:szCs w:val="16"/>
              </w:rPr>
            </w:pPr>
          </w:p>
        </w:tc>
        <w:tc>
          <w:tcPr>
            <w:tcW w:w="1745" w:type="dxa"/>
            <w:noWrap/>
            <w:hideMark/>
          </w:tcPr>
          <w:p w:rsidR="00EB3FDB" w:rsidRPr="00EB3FDB" w:rsidRDefault="00EB3FDB">
            <w:pPr>
              <w:rPr>
                <w:b/>
                <w:sz w:val="16"/>
                <w:szCs w:val="16"/>
              </w:rPr>
            </w:pPr>
          </w:p>
        </w:tc>
      </w:tr>
      <w:tr w:rsidR="00EB3FDB" w:rsidRPr="00EB3FDB" w:rsidTr="00CD0CFA">
        <w:trPr>
          <w:trHeight w:val="1182"/>
        </w:trPr>
        <w:tc>
          <w:tcPr>
            <w:tcW w:w="3595" w:type="dxa"/>
            <w:hideMark/>
          </w:tcPr>
          <w:p w:rsidR="00EB3FDB" w:rsidRPr="00EB3FDB" w:rsidRDefault="00EB3FDB">
            <w:pPr>
              <w:rPr>
                <w:b/>
                <w:bCs/>
                <w:sz w:val="16"/>
                <w:szCs w:val="16"/>
              </w:rPr>
            </w:pPr>
            <w:r w:rsidRPr="00EB3FD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07" w:type="dxa"/>
            <w:hideMark/>
          </w:tcPr>
          <w:p w:rsidR="00EB3FDB" w:rsidRPr="00EB3FDB" w:rsidRDefault="00EB3FDB" w:rsidP="00EB3FDB">
            <w:pPr>
              <w:rPr>
                <w:b/>
                <w:bCs/>
                <w:sz w:val="16"/>
                <w:szCs w:val="16"/>
              </w:rPr>
            </w:pPr>
            <w:r w:rsidRPr="00EB3FDB">
              <w:rPr>
                <w:b/>
                <w:bCs/>
                <w:sz w:val="16"/>
                <w:szCs w:val="16"/>
              </w:rPr>
              <w:t>Единица измерения</w:t>
            </w:r>
          </w:p>
        </w:tc>
        <w:tc>
          <w:tcPr>
            <w:tcW w:w="1333" w:type="dxa"/>
            <w:hideMark/>
          </w:tcPr>
          <w:p w:rsidR="00EB3FDB" w:rsidRPr="00EB3FDB" w:rsidRDefault="00EB3FDB" w:rsidP="00EB3FDB">
            <w:pPr>
              <w:rPr>
                <w:b/>
                <w:bCs/>
                <w:sz w:val="16"/>
                <w:szCs w:val="16"/>
              </w:rPr>
            </w:pPr>
            <w:r w:rsidRPr="00EB3FDB">
              <w:rPr>
                <w:b/>
                <w:bCs/>
                <w:sz w:val="16"/>
                <w:szCs w:val="16"/>
              </w:rPr>
              <w:t>Предусмотрено в утвержденной тарифной смете</w:t>
            </w:r>
          </w:p>
        </w:tc>
        <w:tc>
          <w:tcPr>
            <w:tcW w:w="1403" w:type="dxa"/>
            <w:hideMark/>
          </w:tcPr>
          <w:p w:rsidR="00EB3FDB" w:rsidRPr="00EB3FDB" w:rsidRDefault="00EB3FDB" w:rsidP="00EB3FDB">
            <w:pPr>
              <w:rPr>
                <w:b/>
                <w:bCs/>
                <w:sz w:val="16"/>
                <w:szCs w:val="16"/>
              </w:rPr>
            </w:pPr>
            <w:r w:rsidRPr="00EB3FDB">
              <w:rPr>
                <w:b/>
                <w:bCs/>
                <w:sz w:val="16"/>
                <w:szCs w:val="16"/>
              </w:rPr>
              <w:t>Фактически сложившиеся показатели тарифной сметы за 2022 год</w:t>
            </w:r>
          </w:p>
        </w:tc>
        <w:tc>
          <w:tcPr>
            <w:tcW w:w="1190" w:type="dxa"/>
            <w:hideMark/>
          </w:tcPr>
          <w:p w:rsidR="00EB3FDB" w:rsidRPr="00EB3FDB" w:rsidRDefault="00EB3FDB" w:rsidP="00EB3FDB">
            <w:pPr>
              <w:rPr>
                <w:b/>
                <w:bCs/>
                <w:sz w:val="16"/>
                <w:szCs w:val="16"/>
              </w:rPr>
            </w:pPr>
            <w:r w:rsidRPr="00EB3FDB">
              <w:rPr>
                <w:b/>
                <w:bCs/>
                <w:sz w:val="16"/>
                <w:szCs w:val="16"/>
              </w:rPr>
              <w:t>Отклонение в процентах</w:t>
            </w:r>
          </w:p>
        </w:tc>
        <w:tc>
          <w:tcPr>
            <w:tcW w:w="1745" w:type="dxa"/>
            <w:hideMark/>
          </w:tcPr>
          <w:p w:rsidR="00EB3FDB" w:rsidRPr="00EB3FDB" w:rsidRDefault="00EB3FDB" w:rsidP="00EB3FDB">
            <w:pPr>
              <w:rPr>
                <w:b/>
                <w:bCs/>
                <w:sz w:val="16"/>
                <w:szCs w:val="16"/>
              </w:rPr>
            </w:pPr>
            <w:r w:rsidRPr="00EB3FDB">
              <w:rPr>
                <w:b/>
                <w:bCs/>
                <w:sz w:val="16"/>
                <w:szCs w:val="16"/>
              </w:rPr>
              <w:t>Причины отклонения</w:t>
            </w:r>
          </w:p>
        </w:tc>
      </w:tr>
      <w:tr w:rsidR="00EB3FDB" w:rsidRPr="00EB3FDB" w:rsidTr="00CD0CFA">
        <w:trPr>
          <w:trHeight w:val="197"/>
        </w:trPr>
        <w:tc>
          <w:tcPr>
            <w:tcW w:w="3595" w:type="dxa"/>
            <w:hideMark/>
          </w:tcPr>
          <w:p w:rsidR="00EB3FDB" w:rsidRPr="00EB3FDB" w:rsidRDefault="00EB3FDB" w:rsidP="00EB3FDB">
            <w:pPr>
              <w:rPr>
                <w:b/>
                <w:bCs/>
                <w:sz w:val="16"/>
                <w:szCs w:val="16"/>
              </w:rPr>
            </w:pPr>
            <w:r w:rsidRPr="00EB3FDB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07" w:type="dxa"/>
            <w:hideMark/>
          </w:tcPr>
          <w:p w:rsidR="00EB3FDB" w:rsidRPr="00EB3FDB" w:rsidRDefault="00EB3FDB" w:rsidP="00EB3FDB">
            <w:pPr>
              <w:rPr>
                <w:b/>
                <w:bCs/>
                <w:sz w:val="16"/>
                <w:szCs w:val="16"/>
              </w:rPr>
            </w:pPr>
            <w:r w:rsidRPr="00EB3FDB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333" w:type="dxa"/>
            <w:hideMark/>
          </w:tcPr>
          <w:p w:rsidR="00EB3FDB" w:rsidRPr="00EB3FDB" w:rsidRDefault="00EB3FDB" w:rsidP="00EB3FDB">
            <w:pPr>
              <w:rPr>
                <w:b/>
                <w:bCs/>
                <w:sz w:val="16"/>
                <w:szCs w:val="16"/>
              </w:rPr>
            </w:pPr>
            <w:r w:rsidRPr="00EB3FDB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03" w:type="dxa"/>
            <w:hideMark/>
          </w:tcPr>
          <w:p w:rsidR="00EB3FDB" w:rsidRPr="00EB3FDB" w:rsidRDefault="00EB3FDB" w:rsidP="00EB3FDB">
            <w:pPr>
              <w:rPr>
                <w:b/>
                <w:bCs/>
                <w:sz w:val="16"/>
                <w:szCs w:val="16"/>
              </w:rPr>
            </w:pPr>
            <w:r w:rsidRPr="00EB3FDB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90" w:type="dxa"/>
            <w:hideMark/>
          </w:tcPr>
          <w:p w:rsidR="00EB3FDB" w:rsidRPr="00EB3FDB" w:rsidRDefault="00EB3FDB" w:rsidP="00EB3FDB">
            <w:pPr>
              <w:rPr>
                <w:b/>
                <w:bCs/>
                <w:sz w:val="16"/>
                <w:szCs w:val="16"/>
              </w:rPr>
            </w:pPr>
            <w:r w:rsidRPr="00EB3FDB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745" w:type="dxa"/>
            <w:hideMark/>
          </w:tcPr>
          <w:p w:rsidR="00EB3FDB" w:rsidRPr="00EB3FDB" w:rsidRDefault="00EB3FDB" w:rsidP="00EB3FDB">
            <w:pPr>
              <w:rPr>
                <w:b/>
                <w:bCs/>
                <w:sz w:val="16"/>
                <w:szCs w:val="16"/>
              </w:rPr>
            </w:pPr>
            <w:r w:rsidRPr="00EB3FDB">
              <w:rPr>
                <w:b/>
                <w:bCs/>
                <w:sz w:val="16"/>
                <w:szCs w:val="16"/>
              </w:rPr>
              <w:t>8</w:t>
            </w:r>
          </w:p>
        </w:tc>
      </w:tr>
      <w:tr w:rsidR="00EB3FDB" w:rsidRPr="00EB3FDB" w:rsidTr="00CD0CFA">
        <w:trPr>
          <w:trHeight w:val="395"/>
        </w:trPr>
        <w:tc>
          <w:tcPr>
            <w:tcW w:w="3595" w:type="dxa"/>
            <w:hideMark/>
          </w:tcPr>
          <w:p w:rsidR="00EB3FDB" w:rsidRPr="00EB3FDB" w:rsidRDefault="00EB3FDB" w:rsidP="00EB3FDB">
            <w:pPr>
              <w:rPr>
                <w:b/>
                <w:bCs/>
                <w:sz w:val="16"/>
                <w:szCs w:val="16"/>
              </w:rPr>
            </w:pPr>
            <w:r w:rsidRPr="00EB3FDB">
              <w:rPr>
                <w:b/>
                <w:bCs/>
                <w:sz w:val="16"/>
                <w:szCs w:val="16"/>
              </w:rPr>
              <w:t>Затраты на производство товаров и предоставление услуг, всего, в том числе</w:t>
            </w:r>
          </w:p>
        </w:tc>
        <w:tc>
          <w:tcPr>
            <w:tcW w:w="1507" w:type="dxa"/>
            <w:hideMark/>
          </w:tcPr>
          <w:p w:rsidR="00EB3FDB" w:rsidRPr="00EB3FDB" w:rsidRDefault="00EB3FDB" w:rsidP="00EB3FDB">
            <w:pPr>
              <w:rPr>
                <w:b/>
                <w:bCs/>
                <w:sz w:val="16"/>
                <w:szCs w:val="16"/>
              </w:rPr>
            </w:pPr>
            <w:r w:rsidRPr="00EB3FDB">
              <w:rPr>
                <w:b/>
                <w:bCs/>
                <w:sz w:val="16"/>
                <w:szCs w:val="16"/>
              </w:rPr>
              <w:t>Тысяч тенге</w:t>
            </w:r>
          </w:p>
        </w:tc>
        <w:tc>
          <w:tcPr>
            <w:tcW w:w="1333" w:type="dxa"/>
            <w:hideMark/>
          </w:tcPr>
          <w:p w:rsidR="00EB3FDB" w:rsidRPr="00EB3FDB" w:rsidRDefault="00EB3FDB" w:rsidP="00EB3FDB">
            <w:pPr>
              <w:rPr>
                <w:b/>
                <w:bCs/>
                <w:sz w:val="16"/>
                <w:szCs w:val="16"/>
              </w:rPr>
            </w:pPr>
            <w:r w:rsidRPr="00EB3FDB">
              <w:rPr>
                <w:b/>
                <w:bCs/>
                <w:sz w:val="16"/>
                <w:szCs w:val="16"/>
              </w:rPr>
              <w:t>28,4</w:t>
            </w:r>
          </w:p>
        </w:tc>
        <w:tc>
          <w:tcPr>
            <w:tcW w:w="1403" w:type="dxa"/>
            <w:hideMark/>
          </w:tcPr>
          <w:p w:rsidR="00EB3FDB" w:rsidRPr="00EB3FDB" w:rsidRDefault="00EB3FDB" w:rsidP="00EB3FDB">
            <w:pPr>
              <w:rPr>
                <w:b/>
                <w:bCs/>
                <w:sz w:val="16"/>
                <w:szCs w:val="16"/>
              </w:rPr>
            </w:pPr>
            <w:r w:rsidRPr="00EB3FDB">
              <w:rPr>
                <w:b/>
                <w:bCs/>
                <w:sz w:val="16"/>
                <w:szCs w:val="16"/>
              </w:rPr>
              <w:t>167,3</w:t>
            </w:r>
          </w:p>
        </w:tc>
        <w:tc>
          <w:tcPr>
            <w:tcW w:w="1190" w:type="dxa"/>
            <w:hideMark/>
          </w:tcPr>
          <w:p w:rsidR="00EB3FDB" w:rsidRPr="00EB3FDB" w:rsidRDefault="00EB3FDB" w:rsidP="00EB3FDB">
            <w:pPr>
              <w:rPr>
                <w:b/>
                <w:bCs/>
                <w:sz w:val="16"/>
                <w:szCs w:val="16"/>
              </w:rPr>
            </w:pPr>
            <w:r w:rsidRPr="00EB3FDB">
              <w:rPr>
                <w:b/>
                <w:bCs/>
                <w:sz w:val="16"/>
                <w:szCs w:val="16"/>
              </w:rPr>
              <w:t>489%</w:t>
            </w:r>
          </w:p>
        </w:tc>
        <w:tc>
          <w:tcPr>
            <w:tcW w:w="1745" w:type="dxa"/>
            <w:vMerge w:val="restart"/>
            <w:hideMark/>
          </w:tcPr>
          <w:p w:rsidR="00EB3FDB" w:rsidRPr="00CD0CFA" w:rsidRDefault="00EB3FDB" w:rsidP="00EB3FDB">
            <w:pPr>
              <w:rPr>
                <w:b/>
                <w:sz w:val="12"/>
                <w:szCs w:val="12"/>
              </w:rPr>
            </w:pPr>
            <w:r w:rsidRPr="00CD0CFA">
              <w:rPr>
                <w:b/>
                <w:sz w:val="12"/>
                <w:szCs w:val="12"/>
              </w:rPr>
              <w:t>В соответствии с Пунктом 2 статьи 5 Закона Республики Казахстан о «Естественных монополиях» Департаментом Комитета по регулированию естественных монополий, защите конкуренции Министерства национальной экономики Республики Казахстан по Павлодарской области (далее – ДКРЕМ) от 10 сентября 2021 ТОО «</w:t>
            </w:r>
            <w:proofErr w:type="spellStart"/>
            <w:r w:rsidRPr="00CD0CFA">
              <w:rPr>
                <w:b/>
                <w:sz w:val="12"/>
                <w:szCs w:val="12"/>
              </w:rPr>
              <w:t>Экибастузская</w:t>
            </w:r>
            <w:proofErr w:type="spellEnd"/>
            <w:r w:rsidRPr="00CD0CFA">
              <w:rPr>
                <w:b/>
                <w:sz w:val="12"/>
                <w:szCs w:val="12"/>
              </w:rPr>
              <w:t xml:space="preserve"> ГРЭС-1 имени Булата </w:t>
            </w:r>
            <w:proofErr w:type="spellStart"/>
            <w:r w:rsidRPr="00CD0CFA">
              <w:rPr>
                <w:b/>
                <w:sz w:val="12"/>
                <w:szCs w:val="12"/>
              </w:rPr>
              <w:t>Нуржанова</w:t>
            </w:r>
            <w:proofErr w:type="spellEnd"/>
            <w:r w:rsidRPr="00CD0CFA">
              <w:rPr>
                <w:b/>
                <w:sz w:val="12"/>
                <w:szCs w:val="12"/>
              </w:rPr>
              <w:t xml:space="preserve">» (далее – Товарищество, ГРЭС-1) включено в местный раздел Государственного регистра субъектов естественных монополий по Павлодарской области по виду деятельности «Отвод сточных вод» (далее – регулируемая услуга). В июне 2021 года в соответствии с Приказом Председателя Агентства РК по регулированию естественных монополий и защите конкуренции от 19.11.2019г. № 90-ОД «Об утверждении Правил утверждения тарифов» Товарищество направило в ДКРЕМ заявку и необходимый пакет документов на утверждение тарифов на регулируемую услугу. После рассмотрения вышеуказанной </w:t>
            </w:r>
            <w:proofErr w:type="gramStart"/>
            <w:r w:rsidRPr="00CD0CFA">
              <w:rPr>
                <w:b/>
                <w:sz w:val="12"/>
                <w:szCs w:val="12"/>
              </w:rPr>
              <w:t>заявки  ДКРЕМ</w:t>
            </w:r>
            <w:proofErr w:type="gramEnd"/>
            <w:r w:rsidRPr="00CD0CFA">
              <w:rPr>
                <w:b/>
                <w:sz w:val="12"/>
                <w:szCs w:val="12"/>
              </w:rPr>
              <w:t xml:space="preserve"> утвердил для Товарищества тарифную смету, которая была введена в действие с 1 октября 2021 года (приказ ДКРЕМ № 77-ОД от 20.08.2021г). Тариф на регулируемую услугу составил 2,04 тенге/м3 без НДС. Наличие значительных отклонений фактических данных от тарифной сметы объясняется тем, что в тарифной смете утверждены годовые суммы по статьям затрат и объемы заложены по проектным данным. </w:t>
            </w:r>
          </w:p>
        </w:tc>
      </w:tr>
      <w:tr w:rsidR="00EB3FDB" w:rsidRPr="00EB3FDB" w:rsidTr="00CD0CFA">
        <w:trPr>
          <w:trHeight w:val="197"/>
        </w:trPr>
        <w:tc>
          <w:tcPr>
            <w:tcW w:w="3595" w:type="dxa"/>
            <w:hideMark/>
          </w:tcPr>
          <w:p w:rsidR="00EB3FDB" w:rsidRPr="00EB3FDB" w:rsidRDefault="00EB3FDB" w:rsidP="00EB3FDB">
            <w:pPr>
              <w:rPr>
                <w:b/>
                <w:bCs/>
                <w:sz w:val="16"/>
                <w:szCs w:val="16"/>
              </w:rPr>
            </w:pPr>
            <w:r w:rsidRPr="00EB3FDB">
              <w:rPr>
                <w:b/>
                <w:bCs/>
                <w:sz w:val="16"/>
                <w:szCs w:val="16"/>
              </w:rPr>
              <w:t>Материальные затраты, всего, в том числе</w:t>
            </w:r>
          </w:p>
        </w:tc>
        <w:tc>
          <w:tcPr>
            <w:tcW w:w="1507" w:type="dxa"/>
            <w:hideMark/>
          </w:tcPr>
          <w:p w:rsidR="00EB3FDB" w:rsidRPr="00EB3FDB" w:rsidRDefault="00EB3FDB">
            <w:pPr>
              <w:rPr>
                <w:b/>
                <w:bCs/>
                <w:sz w:val="16"/>
                <w:szCs w:val="16"/>
              </w:rPr>
            </w:pPr>
            <w:r w:rsidRPr="00EB3FD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33" w:type="dxa"/>
            <w:hideMark/>
          </w:tcPr>
          <w:p w:rsidR="00EB3FDB" w:rsidRPr="00EB3FDB" w:rsidRDefault="00EB3FDB">
            <w:pPr>
              <w:rPr>
                <w:b/>
                <w:bCs/>
                <w:sz w:val="16"/>
                <w:szCs w:val="16"/>
              </w:rPr>
            </w:pPr>
            <w:r w:rsidRPr="00EB3FD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3" w:type="dxa"/>
            <w:hideMark/>
          </w:tcPr>
          <w:p w:rsidR="00EB3FDB" w:rsidRPr="00EB3FDB" w:rsidRDefault="00EB3FDB">
            <w:pPr>
              <w:rPr>
                <w:b/>
                <w:bCs/>
                <w:sz w:val="16"/>
                <w:szCs w:val="16"/>
              </w:rPr>
            </w:pPr>
            <w:r w:rsidRPr="00EB3FD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  <w:hideMark/>
          </w:tcPr>
          <w:p w:rsidR="00EB3FDB" w:rsidRPr="00EB3FDB" w:rsidRDefault="00EB3FDB">
            <w:pPr>
              <w:rPr>
                <w:b/>
                <w:bCs/>
                <w:sz w:val="16"/>
                <w:szCs w:val="16"/>
              </w:rPr>
            </w:pPr>
            <w:r w:rsidRPr="00EB3FD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5" w:type="dxa"/>
            <w:vMerge/>
            <w:hideMark/>
          </w:tcPr>
          <w:p w:rsidR="00EB3FDB" w:rsidRPr="00EB3FDB" w:rsidRDefault="00EB3FDB">
            <w:pPr>
              <w:rPr>
                <w:b/>
                <w:sz w:val="16"/>
                <w:szCs w:val="16"/>
              </w:rPr>
            </w:pPr>
          </w:p>
        </w:tc>
      </w:tr>
      <w:tr w:rsidR="00EB3FDB" w:rsidRPr="00EB3FDB" w:rsidTr="00CD0CFA">
        <w:trPr>
          <w:trHeight w:val="197"/>
        </w:trPr>
        <w:tc>
          <w:tcPr>
            <w:tcW w:w="3595" w:type="dxa"/>
            <w:hideMark/>
          </w:tcPr>
          <w:p w:rsidR="00EB3FDB" w:rsidRPr="00EB3FDB" w:rsidRDefault="00EB3FDB" w:rsidP="00EB3FDB">
            <w:pPr>
              <w:rPr>
                <w:b/>
                <w:sz w:val="16"/>
                <w:szCs w:val="16"/>
              </w:rPr>
            </w:pPr>
            <w:r w:rsidRPr="00EB3FDB">
              <w:rPr>
                <w:b/>
                <w:sz w:val="16"/>
                <w:szCs w:val="16"/>
              </w:rPr>
              <w:t>Сырье и материалы</w:t>
            </w:r>
          </w:p>
        </w:tc>
        <w:tc>
          <w:tcPr>
            <w:tcW w:w="1507" w:type="dxa"/>
            <w:hideMark/>
          </w:tcPr>
          <w:p w:rsidR="00EB3FDB" w:rsidRPr="00EB3FDB" w:rsidRDefault="00EB3FDB">
            <w:pPr>
              <w:rPr>
                <w:b/>
                <w:sz w:val="16"/>
                <w:szCs w:val="16"/>
              </w:rPr>
            </w:pPr>
            <w:r w:rsidRPr="00EB3FDB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333" w:type="dxa"/>
            <w:hideMark/>
          </w:tcPr>
          <w:p w:rsidR="00EB3FDB" w:rsidRPr="00EB3FDB" w:rsidRDefault="00EB3FDB">
            <w:pPr>
              <w:rPr>
                <w:b/>
                <w:sz w:val="16"/>
                <w:szCs w:val="16"/>
              </w:rPr>
            </w:pPr>
            <w:r w:rsidRPr="00EB3FDB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403" w:type="dxa"/>
            <w:hideMark/>
          </w:tcPr>
          <w:p w:rsidR="00EB3FDB" w:rsidRPr="00EB3FDB" w:rsidRDefault="00EB3FDB">
            <w:pPr>
              <w:rPr>
                <w:b/>
                <w:sz w:val="16"/>
                <w:szCs w:val="16"/>
              </w:rPr>
            </w:pPr>
            <w:r w:rsidRPr="00EB3FDB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190" w:type="dxa"/>
            <w:hideMark/>
          </w:tcPr>
          <w:p w:rsidR="00EB3FDB" w:rsidRPr="00EB3FDB" w:rsidRDefault="00EB3FDB">
            <w:pPr>
              <w:rPr>
                <w:b/>
                <w:bCs/>
                <w:sz w:val="16"/>
                <w:szCs w:val="16"/>
              </w:rPr>
            </w:pPr>
            <w:r w:rsidRPr="00EB3FD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5" w:type="dxa"/>
            <w:vMerge/>
            <w:hideMark/>
          </w:tcPr>
          <w:p w:rsidR="00EB3FDB" w:rsidRPr="00EB3FDB" w:rsidRDefault="00EB3FDB">
            <w:pPr>
              <w:rPr>
                <w:b/>
                <w:sz w:val="16"/>
                <w:szCs w:val="16"/>
              </w:rPr>
            </w:pPr>
          </w:p>
        </w:tc>
      </w:tr>
      <w:tr w:rsidR="00EB3FDB" w:rsidRPr="00EB3FDB" w:rsidTr="00CD0CFA">
        <w:trPr>
          <w:trHeight w:val="197"/>
        </w:trPr>
        <w:tc>
          <w:tcPr>
            <w:tcW w:w="3595" w:type="dxa"/>
            <w:hideMark/>
          </w:tcPr>
          <w:p w:rsidR="00EB3FDB" w:rsidRPr="00EB3FDB" w:rsidRDefault="00EB3FDB" w:rsidP="00EB3FDB">
            <w:pPr>
              <w:rPr>
                <w:b/>
                <w:sz w:val="16"/>
                <w:szCs w:val="16"/>
              </w:rPr>
            </w:pPr>
            <w:r w:rsidRPr="00EB3FDB">
              <w:rPr>
                <w:b/>
                <w:sz w:val="16"/>
                <w:szCs w:val="16"/>
              </w:rPr>
              <w:t>Покупные изделия</w:t>
            </w:r>
          </w:p>
        </w:tc>
        <w:tc>
          <w:tcPr>
            <w:tcW w:w="1507" w:type="dxa"/>
            <w:hideMark/>
          </w:tcPr>
          <w:p w:rsidR="00EB3FDB" w:rsidRPr="00EB3FDB" w:rsidRDefault="00EB3FDB">
            <w:pPr>
              <w:rPr>
                <w:b/>
                <w:sz w:val="16"/>
                <w:szCs w:val="16"/>
              </w:rPr>
            </w:pPr>
            <w:r w:rsidRPr="00EB3FDB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333" w:type="dxa"/>
            <w:hideMark/>
          </w:tcPr>
          <w:p w:rsidR="00EB3FDB" w:rsidRPr="00EB3FDB" w:rsidRDefault="00EB3FDB">
            <w:pPr>
              <w:rPr>
                <w:b/>
                <w:sz w:val="16"/>
                <w:szCs w:val="16"/>
              </w:rPr>
            </w:pPr>
            <w:r w:rsidRPr="00EB3FDB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403" w:type="dxa"/>
            <w:hideMark/>
          </w:tcPr>
          <w:p w:rsidR="00EB3FDB" w:rsidRPr="00EB3FDB" w:rsidRDefault="00EB3FDB">
            <w:pPr>
              <w:rPr>
                <w:b/>
                <w:sz w:val="16"/>
                <w:szCs w:val="16"/>
              </w:rPr>
            </w:pPr>
            <w:r w:rsidRPr="00EB3FDB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190" w:type="dxa"/>
            <w:hideMark/>
          </w:tcPr>
          <w:p w:rsidR="00EB3FDB" w:rsidRPr="00EB3FDB" w:rsidRDefault="00EB3FDB">
            <w:pPr>
              <w:rPr>
                <w:b/>
                <w:bCs/>
                <w:sz w:val="16"/>
                <w:szCs w:val="16"/>
              </w:rPr>
            </w:pPr>
            <w:r w:rsidRPr="00EB3FD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5" w:type="dxa"/>
            <w:vMerge/>
            <w:hideMark/>
          </w:tcPr>
          <w:p w:rsidR="00EB3FDB" w:rsidRPr="00EB3FDB" w:rsidRDefault="00EB3FDB">
            <w:pPr>
              <w:rPr>
                <w:b/>
                <w:sz w:val="16"/>
                <w:szCs w:val="16"/>
              </w:rPr>
            </w:pPr>
          </w:p>
        </w:tc>
      </w:tr>
      <w:tr w:rsidR="00EB3FDB" w:rsidRPr="00EB3FDB" w:rsidTr="00CD0CFA">
        <w:trPr>
          <w:trHeight w:val="197"/>
        </w:trPr>
        <w:tc>
          <w:tcPr>
            <w:tcW w:w="3595" w:type="dxa"/>
            <w:hideMark/>
          </w:tcPr>
          <w:p w:rsidR="00EB3FDB" w:rsidRPr="00EB3FDB" w:rsidRDefault="00EB3FDB" w:rsidP="00EB3FDB">
            <w:pPr>
              <w:rPr>
                <w:b/>
                <w:sz w:val="16"/>
                <w:szCs w:val="16"/>
              </w:rPr>
            </w:pPr>
            <w:r w:rsidRPr="00EB3FDB">
              <w:rPr>
                <w:b/>
                <w:sz w:val="16"/>
                <w:szCs w:val="16"/>
              </w:rPr>
              <w:t>Горюче-смазочные материалы</w:t>
            </w:r>
          </w:p>
        </w:tc>
        <w:tc>
          <w:tcPr>
            <w:tcW w:w="1507" w:type="dxa"/>
            <w:hideMark/>
          </w:tcPr>
          <w:p w:rsidR="00EB3FDB" w:rsidRPr="00EB3FDB" w:rsidRDefault="00EB3FDB">
            <w:pPr>
              <w:rPr>
                <w:b/>
                <w:sz w:val="16"/>
                <w:szCs w:val="16"/>
              </w:rPr>
            </w:pPr>
            <w:r w:rsidRPr="00EB3FDB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333" w:type="dxa"/>
            <w:hideMark/>
          </w:tcPr>
          <w:p w:rsidR="00EB3FDB" w:rsidRPr="00EB3FDB" w:rsidRDefault="00EB3FDB">
            <w:pPr>
              <w:rPr>
                <w:b/>
                <w:sz w:val="16"/>
                <w:szCs w:val="16"/>
              </w:rPr>
            </w:pPr>
            <w:r w:rsidRPr="00EB3FDB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403" w:type="dxa"/>
            <w:hideMark/>
          </w:tcPr>
          <w:p w:rsidR="00EB3FDB" w:rsidRPr="00EB3FDB" w:rsidRDefault="00EB3FDB">
            <w:pPr>
              <w:rPr>
                <w:b/>
                <w:sz w:val="16"/>
                <w:szCs w:val="16"/>
              </w:rPr>
            </w:pPr>
            <w:r w:rsidRPr="00EB3FDB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190" w:type="dxa"/>
            <w:hideMark/>
          </w:tcPr>
          <w:p w:rsidR="00EB3FDB" w:rsidRPr="00EB3FDB" w:rsidRDefault="00EB3FDB">
            <w:pPr>
              <w:rPr>
                <w:b/>
                <w:bCs/>
                <w:sz w:val="16"/>
                <w:szCs w:val="16"/>
              </w:rPr>
            </w:pPr>
            <w:r w:rsidRPr="00EB3FD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5" w:type="dxa"/>
            <w:vMerge/>
            <w:hideMark/>
          </w:tcPr>
          <w:p w:rsidR="00EB3FDB" w:rsidRPr="00EB3FDB" w:rsidRDefault="00EB3FDB">
            <w:pPr>
              <w:rPr>
                <w:b/>
                <w:sz w:val="16"/>
                <w:szCs w:val="16"/>
              </w:rPr>
            </w:pPr>
          </w:p>
        </w:tc>
      </w:tr>
      <w:tr w:rsidR="00EB3FDB" w:rsidRPr="00EB3FDB" w:rsidTr="00CD0CFA">
        <w:trPr>
          <w:trHeight w:val="197"/>
        </w:trPr>
        <w:tc>
          <w:tcPr>
            <w:tcW w:w="3595" w:type="dxa"/>
            <w:hideMark/>
          </w:tcPr>
          <w:p w:rsidR="00EB3FDB" w:rsidRPr="00EB3FDB" w:rsidRDefault="00EB3FDB" w:rsidP="00EB3FDB">
            <w:pPr>
              <w:rPr>
                <w:b/>
                <w:sz w:val="16"/>
                <w:szCs w:val="16"/>
              </w:rPr>
            </w:pPr>
            <w:r w:rsidRPr="00EB3FDB">
              <w:rPr>
                <w:b/>
                <w:sz w:val="16"/>
                <w:szCs w:val="16"/>
              </w:rPr>
              <w:t>Топливо</w:t>
            </w:r>
          </w:p>
        </w:tc>
        <w:tc>
          <w:tcPr>
            <w:tcW w:w="1507" w:type="dxa"/>
            <w:hideMark/>
          </w:tcPr>
          <w:p w:rsidR="00EB3FDB" w:rsidRPr="00EB3FDB" w:rsidRDefault="00EB3FDB">
            <w:pPr>
              <w:rPr>
                <w:b/>
                <w:sz w:val="16"/>
                <w:szCs w:val="16"/>
              </w:rPr>
            </w:pPr>
            <w:r w:rsidRPr="00EB3FDB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333" w:type="dxa"/>
            <w:hideMark/>
          </w:tcPr>
          <w:p w:rsidR="00EB3FDB" w:rsidRPr="00EB3FDB" w:rsidRDefault="00EB3FDB">
            <w:pPr>
              <w:rPr>
                <w:b/>
                <w:sz w:val="16"/>
                <w:szCs w:val="16"/>
              </w:rPr>
            </w:pPr>
            <w:r w:rsidRPr="00EB3FDB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403" w:type="dxa"/>
            <w:hideMark/>
          </w:tcPr>
          <w:p w:rsidR="00EB3FDB" w:rsidRPr="00EB3FDB" w:rsidRDefault="00EB3FDB">
            <w:pPr>
              <w:rPr>
                <w:b/>
                <w:sz w:val="16"/>
                <w:szCs w:val="16"/>
              </w:rPr>
            </w:pPr>
            <w:r w:rsidRPr="00EB3FDB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190" w:type="dxa"/>
            <w:hideMark/>
          </w:tcPr>
          <w:p w:rsidR="00EB3FDB" w:rsidRPr="00EB3FDB" w:rsidRDefault="00EB3FDB">
            <w:pPr>
              <w:rPr>
                <w:b/>
                <w:bCs/>
                <w:sz w:val="16"/>
                <w:szCs w:val="16"/>
              </w:rPr>
            </w:pPr>
            <w:r w:rsidRPr="00EB3FD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5" w:type="dxa"/>
            <w:vMerge/>
            <w:hideMark/>
          </w:tcPr>
          <w:p w:rsidR="00EB3FDB" w:rsidRPr="00EB3FDB" w:rsidRDefault="00EB3FDB">
            <w:pPr>
              <w:rPr>
                <w:b/>
                <w:sz w:val="16"/>
                <w:szCs w:val="16"/>
              </w:rPr>
            </w:pPr>
          </w:p>
        </w:tc>
      </w:tr>
      <w:tr w:rsidR="00EB3FDB" w:rsidRPr="00EB3FDB" w:rsidTr="00CD0CFA">
        <w:trPr>
          <w:trHeight w:val="197"/>
        </w:trPr>
        <w:tc>
          <w:tcPr>
            <w:tcW w:w="3595" w:type="dxa"/>
            <w:hideMark/>
          </w:tcPr>
          <w:p w:rsidR="00EB3FDB" w:rsidRPr="00EB3FDB" w:rsidRDefault="00EB3FDB" w:rsidP="00EB3FDB">
            <w:pPr>
              <w:rPr>
                <w:b/>
                <w:sz w:val="16"/>
                <w:szCs w:val="16"/>
              </w:rPr>
            </w:pPr>
            <w:r w:rsidRPr="00EB3FDB">
              <w:rPr>
                <w:b/>
                <w:sz w:val="16"/>
                <w:szCs w:val="16"/>
              </w:rPr>
              <w:t>Энергия</w:t>
            </w:r>
          </w:p>
        </w:tc>
        <w:tc>
          <w:tcPr>
            <w:tcW w:w="1507" w:type="dxa"/>
            <w:hideMark/>
          </w:tcPr>
          <w:p w:rsidR="00EB3FDB" w:rsidRPr="00EB3FDB" w:rsidRDefault="00EB3FDB">
            <w:pPr>
              <w:rPr>
                <w:b/>
                <w:sz w:val="16"/>
                <w:szCs w:val="16"/>
              </w:rPr>
            </w:pPr>
            <w:r w:rsidRPr="00EB3FDB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333" w:type="dxa"/>
            <w:hideMark/>
          </w:tcPr>
          <w:p w:rsidR="00EB3FDB" w:rsidRPr="00EB3FDB" w:rsidRDefault="00EB3FDB">
            <w:pPr>
              <w:rPr>
                <w:b/>
                <w:sz w:val="16"/>
                <w:szCs w:val="16"/>
              </w:rPr>
            </w:pPr>
            <w:r w:rsidRPr="00EB3FDB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403" w:type="dxa"/>
            <w:hideMark/>
          </w:tcPr>
          <w:p w:rsidR="00EB3FDB" w:rsidRPr="00EB3FDB" w:rsidRDefault="00EB3FDB">
            <w:pPr>
              <w:rPr>
                <w:b/>
                <w:sz w:val="16"/>
                <w:szCs w:val="16"/>
              </w:rPr>
            </w:pPr>
            <w:r w:rsidRPr="00EB3FDB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190" w:type="dxa"/>
            <w:hideMark/>
          </w:tcPr>
          <w:p w:rsidR="00EB3FDB" w:rsidRPr="00EB3FDB" w:rsidRDefault="00EB3FDB">
            <w:pPr>
              <w:rPr>
                <w:b/>
                <w:bCs/>
                <w:sz w:val="16"/>
                <w:szCs w:val="16"/>
              </w:rPr>
            </w:pPr>
            <w:r w:rsidRPr="00EB3FD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5" w:type="dxa"/>
            <w:vMerge/>
            <w:hideMark/>
          </w:tcPr>
          <w:p w:rsidR="00EB3FDB" w:rsidRPr="00EB3FDB" w:rsidRDefault="00EB3FDB">
            <w:pPr>
              <w:rPr>
                <w:b/>
                <w:sz w:val="16"/>
                <w:szCs w:val="16"/>
              </w:rPr>
            </w:pPr>
          </w:p>
        </w:tc>
      </w:tr>
      <w:tr w:rsidR="00EB3FDB" w:rsidRPr="00EB3FDB" w:rsidTr="00CD0CFA">
        <w:trPr>
          <w:trHeight w:val="197"/>
        </w:trPr>
        <w:tc>
          <w:tcPr>
            <w:tcW w:w="3595" w:type="dxa"/>
            <w:hideMark/>
          </w:tcPr>
          <w:p w:rsidR="00EB3FDB" w:rsidRPr="00EB3FDB" w:rsidRDefault="00EB3FDB" w:rsidP="00EB3FDB">
            <w:pPr>
              <w:rPr>
                <w:b/>
                <w:bCs/>
                <w:sz w:val="16"/>
                <w:szCs w:val="16"/>
              </w:rPr>
            </w:pPr>
            <w:r w:rsidRPr="00EB3FDB">
              <w:rPr>
                <w:b/>
                <w:bCs/>
                <w:sz w:val="16"/>
                <w:szCs w:val="16"/>
              </w:rPr>
              <w:t>Расходы на оплату труда, всего, в том числе</w:t>
            </w:r>
          </w:p>
        </w:tc>
        <w:tc>
          <w:tcPr>
            <w:tcW w:w="1507" w:type="dxa"/>
            <w:hideMark/>
          </w:tcPr>
          <w:p w:rsidR="00EB3FDB" w:rsidRPr="00EB3FDB" w:rsidRDefault="00EB3FDB">
            <w:pPr>
              <w:rPr>
                <w:b/>
                <w:bCs/>
                <w:sz w:val="16"/>
                <w:szCs w:val="16"/>
              </w:rPr>
            </w:pPr>
            <w:r w:rsidRPr="00EB3FD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33" w:type="dxa"/>
            <w:hideMark/>
          </w:tcPr>
          <w:p w:rsidR="00EB3FDB" w:rsidRPr="00EB3FDB" w:rsidRDefault="00EB3FDB" w:rsidP="00EB3FDB">
            <w:pPr>
              <w:rPr>
                <w:b/>
                <w:bCs/>
                <w:sz w:val="16"/>
                <w:szCs w:val="16"/>
              </w:rPr>
            </w:pPr>
            <w:r w:rsidRPr="00EB3FDB">
              <w:rPr>
                <w:b/>
                <w:bCs/>
                <w:sz w:val="16"/>
                <w:szCs w:val="16"/>
              </w:rPr>
              <w:t>5,5</w:t>
            </w:r>
          </w:p>
        </w:tc>
        <w:tc>
          <w:tcPr>
            <w:tcW w:w="1403" w:type="dxa"/>
            <w:hideMark/>
          </w:tcPr>
          <w:p w:rsidR="00EB3FDB" w:rsidRPr="00EB3FDB" w:rsidRDefault="00EB3FDB" w:rsidP="00EB3FDB">
            <w:pPr>
              <w:rPr>
                <w:b/>
                <w:bCs/>
                <w:sz w:val="16"/>
                <w:szCs w:val="16"/>
              </w:rPr>
            </w:pPr>
            <w:r w:rsidRPr="00EB3FDB">
              <w:rPr>
                <w:b/>
                <w:bCs/>
                <w:sz w:val="16"/>
                <w:szCs w:val="16"/>
              </w:rPr>
              <w:t>9,5</w:t>
            </w:r>
          </w:p>
        </w:tc>
        <w:tc>
          <w:tcPr>
            <w:tcW w:w="1190" w:type="dxa"/>
            <w:hideMark/>
          </w:tcPr>
          <w:p w:rsidR="00EB3FDB" w:rsidRPr="00EB3FDB" w:rsidRDefault="00EB3FDB" w:rsidP="00EB3FDB">
            <w:pPr>
              <w:rPr>
                <w:b/>
                <w:bCs/>
                <w:sz w:val="16"/>
                <w:szCs w:val="16"/>
              </w:rPr>
            </w:pPr>
            <w:r w:rsidRPr="00EB3FDB">
              <w:rPr>
                <w:b/>
                <w:bCs/>
                <w:sz w:val="16"/>
                <w:szCs w:val="16"/>
              </w:rPr>
              <w:t>73%</w:t>
            </w:r>
          </w:p>
        </w:tc>
        <w:tc>
          <w:tcPr>
            <w:tcW w:w="1745" w:type="dxa"/>
            <w:vMerge/>
            <w:hideMark/>
          </w:tcPr>
          <w:p w:rsidR="00EB3FDB" w:rsidRPr="00EB3FDB" w:rsidRDefault="00EB3FDB">
            <w:pPr>
              <w:rPr>
                <w:b/>
                <w:sz w:val="16"/>
                <w:szCs w:val="16"/>
              </w:rPr>
            </w:pPr>
          </w:p>
        </w:tc>
      </w:tr>
      <w:tr w:rsidR="00EB3FDB" w:rsidRPr="00EB3FDB" w:rsidTr="00CD0CFA">
        <w:trPr>
          <w:trHeight w:val="197"/>
        </w:trPr>
        <w:tc>
          <w:tcPr>
            <w:tcW w:w="3595" w:type="dxa"/>
            <w:hideMark/>
          </w:tcPr>
          <w:p w:rsidR="00EB3FDB" w:rsidRPr="00EB3FDB" w:rsidRDefault="00EB3FDB" w:rsidP="00EB3FDB">
            <w:pPr>
              <w:rPr>
                <w:b/>
                <w:sz w:val="16"/>
                <w:szCs w:val="16"/>
              </w:rPr>
            </w:pPr>
            <w:r w:rsidRPr="00EB3FDB">
              <w:rPr>
                <w:b/>
                <w:sz w:val="16"/>
                <w:szCs w:val="16"/>
              </w:rPr>
              <w:t>Заработная плата производственного персонала</w:t>
            </w:r>
          </w:p>
        </w:tc>
        <w:tc>
          <w:tcPr>
            <w:tcW w:w="1507" w:type="dxa"/>
            <w:hideMark/>
          </w:tcPr>
          <w:p w:rsidR="00EB3FDB" w:rsidRPr="00EB3FDB" w:rsidRDefault="00EB3FDB">
            <w:pPr>
              <w:rPr>
                <w:b/>
                <w:sz w:val="16"/>
                <w:szCs w:val="16"/>
              </w:rPr>
            </w:pPr>
            <w:r w:rsidRPr="00EB3FDB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333" w:type="dxa"/>
            <w:hideMark/>
          </w:tcPr>
          <w:p w:rsidR="00EB3FDB" w:rsidRPr="00EB3FDB" w:rsidRDefault="00EB3FDB" w:rsidP="00EB3FDB">
            <w:pPr>
              <w:rPr>
                <w:b/>
                <w:sz w:val="16"/>
                <w:szCs w:val="16"/>
              </w:rPr>
            </w:pPr>
            <w:r w:rsidRPr="00EB3FDB">
              <w:rPr>
                <w:b/>
                <w:sz w:val="16"/>
                <w:szCs w:val="16"/>
              </w:rPr>
              <w:t>5,0</w:t>
            </w:r>
          </w:p>
        </w:tc>
        <w:tc>
          <w:tcPr>
            <w:tcW w:w="1403" w:type="dxa"/>
            <w:hideMark/>
          </w:tcPr>
          <w:p w:rsidR="00EB3FDB" w:rsidRPr="00EB3FDB" w:rsidRDefault="00EB3FDB" w:rsidP="00EB3FDB">
            <w:pPr>
              <w:rPr>
                <w:b/>
                <w:sz w:val="16"/>
                <w:szCs w:val="16"/>
              </w:rPr>
            </w:pPr>
            <w:r w:rsidRPr="00EB3FDB">
              <w:rPr>
                <w:b/>
                <w:sz w:val="16"/>
                <w:szCs w:val="16"/>
              </w:rPr>
              <w:t>8,6</w:t>
            </w:r>
          </w:p>
        </w:tc>
        <w:tc>
          <w:tcPr>
            <w:tcW w:w="1190" w:type="dxa"/>
            <w:hideMark/>
          </w:tcPr>
          <w:p w:rsidR="00EB3FDB" w:rsidRPr="00EB3FDB" w:rsidRDefault="00EB3FDB" w:rsidP="00EB3FDB">
            <w:pPr>
              <w:rPr>
                <w:b/>
                <w:sz w:val="16"/>
                <w:szCs w:val="16"/>
              </w:rPr>
            </w:pPr>
            <w:r w:rsidRPr="00EB3FDB">
              <w:rPr>
                <w:b/>
                <w:sz w:val="16"/>
                <w:szCs w:val="16"/>
              </w:rPr>
              <w:t>71%</w:t>
            </w:r>
          </w:p>
        </w:tc>
        <w:tc>
          <w:tcPr>
            <w:tcW w:w="1745" w:type="dxa"/>
            <w:vMerge/>
            <w:hideMark/>
          </w:tcPr>
          <w:p w:rsidR="00EB3FDB" w:rsidRPr="00EB3FDB" w:rsidRDefault="00EB3FDB">
            <w:pPr>
              <w:rPr>
                <w:b/>
                <w:sz w:val="16"/>
                <w:szCs w:val="16"/>
              </w:rPr>
            </w:pPr>
          </w:p>
        </w:tc>
      </w:tr>
      <w:tr w:rsidR="00EB3FDB" w:rsidRPr="00EB3FDB" w:rsidTr="00CD0CFA">
        <w:trPr>
          <w:trHeight w:val="197"/>
        </w:trPr>
        <w:tc>
          <w:tcPr>
            <w:tcW w:w="3595" w:type="dxa"/>
            <w:hideMark/>
          </w:tcPr>
          <w:p w:rsidR="00EB3FDB" w:rsidRPr="00EB3FDB" w:rsidRDefault="00EB3FDB" w:rsidP="00EB3FDB">
            <w:pPr>
              <w:rPr>
                <w:b/>
                <w:sz w:val="16"/>
                <w:szCs w:val="16"/>
              </w:rPr>
            </w:pPr>
            <w:r w:rsidRPr="00EB3FDB">
              <w:rPr>
                <w:b/>
                <w:sz w:val="16"/>
                <w:szCs w:val="16"/>
              </w:rPr>
              <w:t>Социальный налог и социальные отчисления</w:t>
            </w:r>
          </w:p>
        </w:tc>
        <w:tc>
          <w:tcPr>
            <w:tcW w:w="1507" w:type="dxa"/>
            <w:hideMark/>
          </w:tcPr>
          <w:p w:rsidR="00EB3FDB" w:rsidRPr="00EB3FDB" w:rsidRDefault="00EB3FDB">
            <w:pPr>
              <w:rPr>
                <w:b/>
                <w:sz w:val="16"/>
                <w:szCs w:val="16"/>
              </w:rPr>
            </w:pPr>
            <w:r w:rsidRPr="00EB3FDB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333" w:type="dxa"/>
            <w:hideMark/>
          </w:tcPr>
          <w:p w:rsidR="00EB3FDB" w:rsidRPr="00EB3FDB" w:rsidRDefault="00EB3FDB" w:rsidP="00EB3FDB">
            <w:pPr>
              <w:rPr>
                <w:b/>
                <w:sz w:val="16"/>
                <w:szCs w:val="16"/>
              </w:rPr>
            </w:pPr>
            <w:r w:rsidRPr="00EB3FDB">
              <w:rPr>
                <w:b/>
                <w:sz w:val="16"/>
                <w:szCs w:val="16"/>
              </w:rPr>
              <w:t>0,4</w:t>
            </w:r>
          </w:p>
        </w:tc>
        <w:tc>
          <w:tcPr>
            <w:tcW w:w="1403" w:type="dxa"/>
            <w:hideMark/>
          </w:tcPr>
          <w:p w:rsidR="00EB3FDB" w:rsidRPr="00EB3FDB" w:rsidRDefault="00EB3FDB" w:rsidP="00EB3FDB">
            <w:pPr>
              <w:rPr>
                <w:b/>
                <w:sz w:val="16"/>
                <w:szCs w:val="16"/>
              </w:rPr>
            </w:pPr>
            <w:r w:rsidRPr="00EB3FDB">
              <w:rPr>
                <w:b/>
                <w:sz w:val="16"/>
                <w:szCs w:val="16"/>
              </w:rPr>
              <w:t>0,7</w:t>
            </w:r>
          </w:p>
        </w:tc>
        <w:tc>
          <w:tcPr>
            <w:tcW w:w="1190" w:type="dxa"/>
            <w:hideMark/>
          </w:tcPr>
          <w:p w:rsidR="00EB3FDB" w:rsidRPr="00EB3FDB" w:rsidRDefault="00EB3FDB" w:rsidP="00EB3FDB">
            <w:pPr>
              <w:rPr>
                <w:b/>
                <w:sz w:val="16"/>
                <w:szCs w:val="16"/>
              </w:rPr>
            </w:pPr>
            <w:r w:rsidRPr="00EB3FDB">
              <w:rPr>
                <w:b/>
                <w:sz w:val="16"/>
                <w:szCs w:val="16"/>
              </w:rPr>
              <w:t>77%</w:t>
            </w:r>
          </w:p>
        </w:tc>
        <w:tc>
          <w:tcPr>
            <w:tcW w:w="1745" w:type="dxa"/>
            <w:vMerge/>
            <w:hideMark/>
          </w:tcPr>
          <w:p w:rsidR="00EB3FDB" w:rsidRPr="00EB3FDB" w:rsidRDefault="00EB3FDB">
            <w:pPr>
              <w:rPr>
                <w:b/>
                <w:sz w:val="16"/>
                <w:szCs w:val="16"/>
              </w:rPr>
            </w:pPr>
          </w:p>
        </w:tc>
      </w:tr>
      <w:tr w:rsidR="00EB3FDB" w:rsidRPr="00EB3FDB" w:rsidTr="00CD0CFA">
        <w:trPr>
          <w:trHeight w:val="197"/>
        </w:trPr>
        <w:tc>
          <w:tcPr>
            <w:tcW w:w="3595" w:type="dxa"/>
            <w:hideMark/>
          </w:tcPr>
          <w:p w:rsidR="00EB3FDB" w:rsidRPr="00EB3FDB" w:rsidRDefault="00EB3FDB" w:rsidP="00EB3FDB">
            <w:pPr>
              <w:rPr>
                <w:b/>
                <w:sz w:val="16"/>
                <w:szCs w:val="16"/>
              </w:rPr>
            </w:pPr>
            <w:r w:rsidRPr="00EB3FDB">
              <w:rPr>
                <w:b/>
                <w:sz w:val="16"/>
                <w:szCs w:val="16"/>
              </w:rPr>
              <w:t>ОСМС</w:t>
            </w:r>
          </w:p>
        </w:tc>
        <w:tc>
          <w:tcPr>
            <w:tcW w:w="1507" w:type="dxa"/>
            <w:hideMark/>
          </w:tcPr>
          <w:p w:rsidR="00EB3FDB" w:rsidRPr="00EB3FDB" w:rsidRDefault="00EB3FDB">
            <w:pPr>
              <w:rPr>
                <w:b/>
                <w:sz w:val="16"/>
                <w:szCs w:val="16"/>
              </w:rPr>
            </w:pPr>
            <w:r w:rsidRPr="00EB3FDB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333" w:type="dxa"/>
            <w:hideMark/>
          </w:tcPr>
          <w:p w:rsidR="00EB3FDB" w:rsidRPr="00EB3FDB" w:rsidRDefault="00EB3FDB" w:rsidP="00EB3FDB">
            <w:pPr>
              <w:rPr>
                <w:b/>
                <w:sz w:val="16"/>
                <w:szCs w:val="16"/>
              </w:rPr>
            </w:pPr>
            <w:r w:rsidRPr="00EB3FDB">
              <w:rPr>
                <w:b/>
                <w:sz w:val="16"/>
                <w:szCs w:val="16"/>
              </w:rPr>
              <w:t>0,1</w:t>
            </w:r>
          </w:p>
        </w:tc>
        <w:tc>
          <w:tcPr>
            <w:tcW w:w="1403" w:type="dxa"/>
            <w:hideMark/>
          </w:tcPr>
          <w:p w:rsidR="00EB3FDB" w:rsidRPr="00EB3FDB" w:rsidRDefault="00EB3FDB" w:rsidP="00EB3FDB">
            <w:pPr>
              <w:rPr>
                <w:b/>
                <w:sz w:val="16"/>
                <w:szCs w:val="16"/>
              </w:rPr>
            </w:pPr>
            <w:r w:rsidRPr="00EB3FDB">
              <w:rPr>
                <w:b/>
                <w:sz w:val="16"/>
                <w:szCs w:val="16"/>
              </w:rPr>
              <w:t>0,26</w:t>
            </w:r>
          </w:p>
        </w:tc>
        <w:tc>
          <w:tcPr>
            <w:tcW w:w="1190" w:type="dxa"/>
            <w:hideMark/>
          </w:tcPr>
          <w:p w:rsidR="00EB3FDB" w:rsidRPr="00EB3FDB" w:rsidRDefault="00EB3FDB" w:rsidP="00EB3FDB">
            <w:pPr>
              <w:rPr>
                <w:b/>
                <w:sz w:val="16"/>
                <w:szCs w:val="16"/>
              </w:rPr>
            </w:pPr>
            <w:r w:rsidRPr="00EB3FDB">
              <w:rPr>
                <w:b/>
                <w:sz w:val="16"/>
                <w:szCs w:val="16"/>
              </w:rPr>
              <w:t>157%</w:t>
            </w:r>
          </w:p>
        </w:tc>
        <w:tc>
          <w:tcPr>
            <w:tcW w:w="1745" w:type="dxa"/>
            <w:vMerge/>
            <w:hideMark/>
          </w:tcPr>
          <w:p w:rsidR="00EB3FDB" w:rsidRPr="00EB3FDB" w:rsidRDefault="00EB3FDB">
            <w:pPr>
              <w:rPr>
                <w:b/>
                <w:sz w:val="16"/>
                <w:szCs w:val="16"/>
              </w:rPr>
            </w:pPr>
          </w:p>
        </w:tc>
      </w:tr>
      <w:tr w:rsidR="00EB3FDB" w:rsidRPr="00EB3FDB" w:rsidTr="00CD0CFA">
        <w:trPr>
          <w:trHeight w:val="197"/>
        </w:trPr>
        <w:tc>
          <w:tcPr>
            <w:tcW w:w="3595" w:type="dxa"/>
            <w:hideMark/>
          </w:tcPr>
          <w:p w:rsidR="00EB3FDB" w:rsidRPr="00EB3FDB" w:rsidRDefault="00EB3FDB" w:rsidP="00EB3FDB">
            <w:pPr>
              <w:rPr>
                <w:b/>
                <w:bCs/>
                <w:sz w:val="16"/>
                <w:szCs w:val="16"/>
              </w:rPr>
            </w:pPr>
            <w:r w:rsidRPr="00EB3FDB">
              <w:rPr>
                <w:b/>
                <w:bCs/>
                <w:sz w:val="16"/>
                <w:szCs w:val="16"/>
              </w:rPr>
              <w:t>Амортизация</w:t>
            </w:r>
          </w:p>
        </w:tc>
        <w:tc>
          <w:tcPr>
            <w:tcW w:w="1507" w:type="dxa"/>
            <w:hideMark/>
          </w:tcPr>
          <w:p w:rsidR="00EB3FDB" w:rsidRPr="00EB3FDB" w:rsidRDefault="00EB3FDB">
            <w:pPr>
              <w:rPr>
                <w:b/>
                <w:bCs/>
                <w:sz w:val="16"/>
                <w:szCs w:val="16"/>
              </w:rPr>
            </w:pPr>
            <w:r w:rsidRPr="00EB3FD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33" w:type="dxa"/>
            <w:hideMark/>
          </w:tcPr>
          <w:p w:rsidR="00EB3FDB" w:rsidRPr="00EB3FDB" w:rsidRDefault="00EB3FDB" w:rsidP="00EB3FDB">
            <w:pPr>
              <w:rPr>
                <w:b/>
                <w:bCs/>
                <w:sz w:val="16"/>
                <w:szCs w:val="16"/>
              </w:rPr>
            </w:pPr>
            <w:r w:rsidRPr="00EB3FDB">
              <w:rPr>
                <w:b/>
                <w:bCs/>
                <w:sz w:val="16"/>
                <w:szCs w:val="16"/>
              </w:rPr>
              <w:t>21,0</w:t>
            </w:r>
          </w:p>
        </w:tc>
        <w:tc>
          <w:tcPr>
            <w:tcW w:w="1403" w:type="dxa"/>
            <w:hideMark/>
          </w:tcPr>
          <w:p w:rsidR="00EB3FDB" w:rsidRPr="00EB3FDB" w:rsidRDefault="00EB3FDB" w:rsidP="00EB3FDB">
            <w:pPr>
              <w:rPr>
                <w:b/>
                <w:bCs/>
                <w:sz w:val="16"/>
                <w:szCs w:val="16"/>
              </w:rPr>
            </w:pPr>
            <w:r w:rsidRPr="00EB3FDB">
              <w:rPr>
                <w:b/>
                <w:bCs/>
                <w:sz w:val="16"/>
                <w:szCs w:val="16"/>
              </w:rPr>
              <w:t>9,9</w:t>
            </w:r>
          </w:p>
        </w:tc>
        <w:tc>
          <w:tcPr>
            <w:tcW w:w="1190" w:type="dxa"/>
            <w:hideMark/>
          </w:tcPr>
          <w:p w:rsidR="00EB3FDB" w:rsidRPr="00EB3FDB" w:rsidRDefault="00EB3FDB" w:rsidP="00EB3FDB">
            <w:pPr>
              <w:rPr>
                <w:b/>
                <w:bCs/>
                <w:sz w:val="16"/>
                <w:szCs w:val="16"/>
              </w:rPr>
            </w:pPr>
            <w:r w:rsidRPr="00EB3FDB">
              <w:rPr>
                <w:b/>
                <w:bCs/>
                <w:sz w:val="16"/>
                <w:szCs w:val="16"/>
              </w:rPr>
              <w:t>-53%</w:t>
            </w:r>
          </w:p>
        </w:tc>
        <w:tc>
          <w:tcPr>
            <w:tcW w:w="1745" w:type="dxa"/>
            <w:vMerge/>
            <w:hideMark/>
          </w:tcPr>
          <w:p w:rsidR="00EB3FDB" w:rsidRPr="00EB3FDB" w:rsidRDefault="00EB3FDB">
            <w:pPr>
              <w:rPr>
                <w:b/>
                <w:sz w:val="16"/>
                <w:szCs w:val="16"/>
              </w:rPr>
            </w:pPr>
          </w:p>
        </w:tc>
      </w:tr>
      <w:tr w:rsidR="00EB3FDB" w:rsidRPr="00EB3FDB" w:rsidTr="00CD0CFA">
        <w:trPr>
          <w:trHeight w:val="197"/>
        </w:trPr>
        <w:tc>
          <w:tcPr>
            <w:tcW w:w="3595" w:type="dxa"/>
            <w:hideMark/>
          </w:tcPr>
          <w:p w:rsidR="00EB3FDB" w:rsidRPr="00EB3FDB" w:rsidRDefault="00EB3FDB" w:rsidP="00EB3FDB">
            <w:pPr>
              <w:rPr>
                <w:b/>
                <w:bCs/>
                <w:sz w:val="16"/>
                <w:szCs w:val="16"/>
              </w:rPr>
            </w:pPr>
            <w:r w:rsidRPr="00EB3FDB">
              <w:rPr>
                <w:b/>
                <w:bCs/>
                <w:sz w:val="16"/>
                <w:szCs w:val="16"/>
              </w:rPr>
              <w:t>Ремонт, всего, в том числе</w:t>
            </w:r>
          </w:p>
        </w:tc>
        <w:tc>
          <w:tcPr>
            <w:tcW w:w="1507" w:type="dxa"/>
            <w:hideMark/>
          </w:tcPr>
          <w:p w:rsidR="00EB3FDB" w:rsidRPr="00EB3FDB" w:rsidRDefault="00EB3FDB">
            <w:pPr>
              <w:rPr>
                <w:b/>
                <w:bCs/>
                <w:sz w:val="16"/>
                <w:szCs w:val="16"/>
              </w:rPr>
            </w:pPr>
            <w:r w:rsidRPr="00EB3FD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33" w:type="dxa"/>
            <w:hideMark/>
          </w:tcPr>
          <w:p w:rsidR="00EB3FDB" w:rsidRPr="00EB3FDB" w:rsidRDefault="00EB3FDB" w:rsidP="00EB3FDB">
            <w:pPr>
              <w:rPr>
                <w:b/>
                <w:bCs/>
                <w:sz w:val="16"/>
                <w:szCs w:val="16"/>
              </w:rPr>
            </w:pPr>
            <w:r w:rsidRPr="00EB3FDB">
              <w:rPr>
                <w:b/>
                <w:bCs/>
                <w:sz w:val="16"/>
                <w:szCs w:val="16"/>
              </w:rPr>
              <w:t>1,9</w:t>
            </w:r>
          </w:p>
        </w:tc>
        <w:tc>
          <w:tcPr>
            <w:tcW w:w="1403" w:type="dxa"/>
            <w:hideMark/>
          </w:tcPr>
          <w:p w:rsidR="00EB3FDB" w:rsidRPr="00EB3FDB" w:rsidRDefault="00EB3FDB" w:rsidP="00EB3FDB">
            <w:pPr>
              <w:rPr>
                <w:b/>
                <w:bCs/>
                <w:sz w:val="16"/>
                <w:szCs w:val="16"/>
              </w:rPr>
            </w:pPr>
            <w:r w:rsidRPr="00EB3FDB">
              <w:rPr>
                <w:b/>
                <w:bCs/>
                <w:sz w:val="16"/>
                <w:szCs w:val="16"/>
              </w:rPr>
              <w:t>147,8</w:t>
            </w:r>
          </w:p>
        </w:tc>
        <w:tc>
          <w:tcPr>
            <w:tcW w:w="1190" w:type="dxa"/>
            <w:hideMark/>
          </w:tcPr>
          <w:p w:rsidR="00EB3FDB" w:rsidRPr="00EB3FDB" w:rsidRDefault="00EB3FDB" w:rsidP="00EB3FDB">
            <w:pPr>
              <w:rPr>
                <w:b/>
                <w:bCs/>
                <w:sz w:val="16"/>
                <w:szCs w:val="16"/>
              </w:rPr>
            </w:pPr>
            <w:r w:rsidRPr="00EB3FDB">
              <w:rPr>
                <w:b/>
                <w:bCs/>
                <w:sz w:val="16"/>
                <w:szCs w:val="16"/>
              </w:rPr>
              <w:t>7681%</w:t>
            </w:r>
          </w:p>
        </w:tc>
        <w:tc>
          <w:tcPr>
            <w:tcW w:w="1745" w:type="dxa"/>
            <w:vMerge/>
            <w:hideMark/>
          </w:tcPr>
          <w:p w:rsidR="00EB3FDB" w:rsidRPr="00EB3FDB" w:rsidRDefault="00EB3FDB">
            <w:pPr>
              <w:rPr>
                <w:b/>
                <w:sz w:val="16"/>
                <w:szCs w:val="16"/>
              </w:rPr>
            </w:pPr>
          </w:p>
        </w:tc>
      </w:tr>
      <w:tr w:rsidR="00EB3FDB" w:rsidRPr="00EB3FDB" w:rsidTr="00CD0CFA">
        <w:trPr>
          <w:trHeight w:val="197"/>
        </w:trPr>
        <w:tc>
          <w:tcPr>
            <w:tcW w:w="3595" w:type="dxa"/>
            <w:hideMark/>
          </w:tcPr>
          <w:p w:rsidR="00EB3FDB" w:rsidRPr="00EB3FDB" w:rsidRDefault="00EB3FDB" w:rsidP="00EB3FDB">
            <w:pPr>
              <w:rPr>
                <w:b/>
                <w:sz w:val="16"/>
                <w:szCs w:val="16"/>
              </w:rPr>
            </w:pPr>
            <w:r w:rsidRPr="00EB3FDB">
              <w:rPr>
                <w:b/>
                <w:sz w:val="16"/>
                <w:szCs w:val="16"/>
              </w:rPr>
              <w:t>Текущий ремонт</w:t>
            </w:r>
          </w:p>
        </w:tc>
        <w:tc>
          <w:tcPr>
            <w:tcW w:w="1507" w:type="dxa"/>
            <w:hideMark/>
          </w:tcPr>
          <w:p w:rsidR="00EB3FDB" w:rsidRPr="00EB3FDB" w:rsidRDefault="00EB3FDB">
            <w:pPr>
              <w:rPr>
                <w:b/>
                <w:sz w:val="16"/>
                <w:szCs w:val="16"/>
              </w:rPr>
            </w:pPr>
            <w:r w:rsidRPr="00EB3FDB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333" w:type="dxa"/>
            <w:hideMark/>
          </w:tcPr>
          <w:p w:rsidR="00EB3FDB" w:rsidRPr="00EB3FDB" w:rsidRDefault="00EB3FDB" w:rsidP="00EB3FDB">
            <w:pPr>
              <w:rPr>
                <w:b/>
                <w:sz w:val="16"/>
                <w:szCs w:val="16"/>
              </w:rPr>
            </w:pPr>
            <w:r w:rsidRPr="00EB3FDB">
              <w:rPr>
                <w:b/>
                <w:sz w:val="16"/>
                <w:szCs w:val="16"/>
              </w:rPr>
              <w:t>1,9</w:t>
            </w:r>
          </w:p>
        </w:tc>
        <w:tc>
          <w:tcPr>
            <w:tcW w:w="1403" w:type="dxa"/>
            <w:hideMark/>
          </w:tcPr>
          <w:p w:rsidR="00EB3FDB" w:rsidRPr="00EB3FDB" w:rsidRDefault="00EB3FDB" w:rsidP="00EB3FDB">
            <w:pPr>
              <w:rPr>
                <w:b/>
                <w:sz w:val="16"/>
                <w:szCs w:val="16"/>
              </w:rPr>
            </w:pPr>
            <w:r w:rsidRPr="00EB3FDB">
              <w:rPr>
                <w:b/>
                <w:sz w:val="16"/>
                <w:szCs w:val="16"/>
              </w:rPr>
              <w:t>147,8</w:t>
            </w:r>
          </w:p>
        </w:tc>
        <w:tc>
          <w:tcPr>
            <w:tcW w:w="1190" w:type="dxa"/>
            <w:hideMark/>
          </w:tcPr>
          <w:p w:rsidR="00EB3FDB" w:rsidRPr="00EB3FDB" w:rsidRDefault="00EB3FDB" w:rsidP="00EB3FDB">
            <w:pPr>
              <w:rPr>
                <w:b/>
                <w:sz w:val="16"/>
                <w:szCs w:val="16"/>
              </w:rPr>
            </w:pPr>
            <w:r w:rsidRPr="00EB3FDB">
              <w:rPr>
                <w:b/>
                <w:sz w:val="16"/>
                <w:szCs w:val="16"/>
              </w:rPr>
              <w:t>7681%</w:t>
            </w:r>
          </w:p>
        </w:tc>
        <w:tc>
          <w:tcPr>
            <w:tcW w:w="1745" w:type="dxa"/>
            <w:vMerge/>
            <w:hideMark/>
          </w:tcPr>
          <w:p w:rsidR="00EB3FDB" w:rsidRPr="00EB3FDB" w:rsidRDefault="00EB3FDB">
            <w:pPr>
              <w:rPr>
                <w:b/>
                <w:sz w:val="16"/>
                <w:szCs w:val="16"/>
              </w:rPr>
            </w:pPr>
          </w:p>
        </w:tc>
      </w:tr>
      <w:tr w:rsidR="00EB3FDB" w:rsidRPr="00EB3FDB" w:rsidTr="00CD0CFA">
        <w:trPr>
          <w:trHeight w:val="197"/>
        </w:trPr>
        <w:tc>
          <w:tcPr>
            <w:tcW w:w="3595" w:type="dxa"/>
            <w:hideMark/>
          </w:tcPr>
          <w:p w:rsidR="00EB3FDB" w:rsidRPr="00EB3FDB" w:rsidRDefault="00EB3FDB" w:rsidP="00EB3FDB">
            <w:pPr>
              <w:rPr>
                <w:b/>
                <w:sz w:val="16"/>
                <w:szCs w:val="16"/>
              </w:rPr>
            </w:pPr>
            <w:r w:rsidRPr="00EB3FDB">
              <w:rPr>
                <w:b/>
                <w:sz w:val="16"/>
                <w:szCs w:val="16"/>
              </w:rPr>
              <w:t>Прочие затраты (расшифровать)</w:t>
            </w:r>
          </w:p>
        </w:tc>
        <w:tc>
          <w:tcPr>
            <w:tcW w:w="1507" w:type="dxa"/>
            <w:hideMark/>
          </w:tcPr>
          <w:p w:rsidR="00EB3FDB" w:rsidRPr="00EB3FDB" w:rsidRDefault="00EB3FDB">
            <w:pPr>
              <w:rPr>
                <w:b/>
                <w:sz w:val="16"/>
                <w:szCs w:val="16"/>
              </w:rPr>
            </w:pPr>
            <w:r w:rsidRPr="00EB3FDB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333" w:type="dxa"/>
            <w:hideMark/>
          </w:tcPr>
          <w:p w:rsidR="00EB3FDB" w:rsidRPr="00EB3FDB" w:rsidRDefault="00EB3FDB">
            <w:pPr>
              <w:rPr>
                <w:b/>
                <w:sz w:val="16"/>
                <w:szCs w:val="16"/>
              </w:rPr>
            </w:pPr>
            <w:r w:rsidRPr="00EB3FDB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403" w:type="dxa"/>
            <w:hideMark/>
          </w:tcPr>
          <w:p w:rsidR="00EB3FDB" w:rsidRPr="00EB3FDB" w:rsidRDefault="00EB3FDB">
            <w:pPr>
              <w:rPr>
                <w:b/>
                <w:sz w:val="16"/>
                <w:szCs w:val="16"/>
              </w:rPr>
            </w:pPr>
            <w:r w:rsidRPr="00EB3FDB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190" w:type="dxa"/>
            <w:hideMark/>
          </w:tcPr>
          <w:p w:rsidR="00EB3FDB" w:rsidRPr="00EB3FDB" w:rsidRDefault="00EB3FDB">
            <w:pPr>
              <w:rPr>
                <w:b/>
                <w:bCs/>
                <w:sz w:val="16"/>
                <w:szCs w:val="16"/>
              </w:rPr>
            </w:pPr>
            <w:r w:rsidRPr="00EB3FD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5" w:type="dxa"/>
            <w:vMerge/>
            <w:hideMark/>
          </w:tcPr>
          <w:p w:rsidR="00EB3FDB" w:rsidRPr="00EB3FDB" w:rsidRDefault="00EB3FDB">
            <w:pPr>
              <w:rPr>
                <w:b/>
                <w:sz w:val="16"/>
                <w:szCs w:val="16"/>
              </w:rPr>
            </w:pPr>
          </w:p>
        </w:tc>
      </w:tr>
      <w:tr w:rsidR="00EB3FDB" w:rsidRPr="00EB3FDB" w:rsidTr="00CD0CFA">
        <w:trPr>
          <w:trHeight w:val="197"/>
        </w:trPr>
        <w:tc>
          <w:tcPr>
            <w:tcW w:w="3595" w:type="dxa"/>
            <w:hideMark/>
          </w:tcPr>
          <w:p w:rsidR="00EB3FDB" w:rsidRPr="00EB3FDB" w:rsidRDefault="00EB3FDB" w:rsidP="00EB3FDB">
            <w:pPr>
              <w:rPr>
                <w:b/>
                <w:sz w:val="16"/>
                <w:szCs w:val="16"/>
              </w:rPr>
            </w:pPr>
            <w:r w:rsidRPr="00EB3FDB">
              <w:rPr>
                <w:b/>
                <w:sz w:val="16"/>
                <w:szCs w:val="16"/>
              </w:rPr>
              <w:t>Расходы периода всего, в том числе</w:t>
            </w:r>
          </w:p>
        </w:tc>
        <w:tc>
          <w:tcPr>
            <w:tcW w:w="1507" w:type="dxa"/>
            <w:hideMark/>
          </w:tcPr>
          <w:p w:rsidR="00EB3FDB" w:rsidRPr="00EB3FDB" w:rsidRDefault="00EB3FDB">
            <w:pPr>
              <w:rPr>
                <w:b/>
                <w:sz w:val="16"/>
                <w:szCs w:val="16"/>
              </w:rPr>
            </w:pPr>
            <w:r w:rsidRPr="00EB3FDB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333" w:type="dxa"/>
            <w:hideMark/>
          </w:tcPr>
          <w:p w:rsidR="00EB3FDB" w:rsidRPr="00EB3FDB" w:rsidRDefault="00EB3FDB">
            <w:pPr>
              <w:rPr>
                <w:b/>
                <w:sz w:val="16"/>
                <w:szCs w:val="16"/>
              </w:rPr>
            </w:pPr>
            <w:r w:rsidRPr="00EB3FDB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403" w:type="dxa"/>
            <w:hideMark/>
          </w:tcPr>
          <w:p w:rsidR="00EB3FDB" w:rsidRPr="00EB3FDB" w:rsidRDefault="00EB3FDB">
            <w:pPr>
              <w:rPr>
                <w:b/>
                <w:sz w:val="16"/>
                <w:szCs w:val="16"/>
              </w:rPr>
            </w:pPr>
            <w:r w:rsidRPr="00EB3FDB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190" w:type="dxa"/>
            <w:hideMark/>
          </w:tcPr>
          <w:p w:rsidR="00EB3FDB" w:rsidRPr="00EB3FDB" w:rsidRDefault="00EB3FDB">
            <w:pPr>
              <w:rPr>
                <w:b/>
                <w:bCs/>
                <w:sz w:val="16"/>
                <w:szCs w:val="16"/>
              </w:rPr>
            </w:pPr>
            <w:r w:rsidRPr="00EB3FD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5" w:type="dxa"/>
            <w:vMerge/>
            <w:hideMark/>
          </w:tcPr>
          <w:p w:rsidR="00EB3FDB" w:rsidRPr="00EB3FDB" w:rsidRDefault="00EB3FDB">
            <w:pPr>
              <w:rPr>
                <w:b/>
                <w:sz w:val="16"/>
                <w:szCs w:val="16"/>
              </w:rPr>
            </w:pPr>
          </w:p>
        </w:tc>
      </w:tr>
      <w:tr w:rsidR="00EB3FDB" w:rsidRPr="00EB3FDB" w:rsidTr="00CD0CFA">
        <w:trPr>
          <w:trHeight w:val="197"/>
        </w:trPr>
        <w:tc>
          <w:tcPr>
            <w:tcW w:w="3595" w:type="dxa"/>
            <w:hideMark/>
          </w:tcPr>
          <w:p w:rsidR="00EB3FDB" w:rsidRPr="00EB3FDB" w:rsidRDefault="00EB3FDB" w:rsidP="00EB3FDB">
            <w:pPr>
              <w:rPr>
                <w:b/>
                <w:sz w:val="16"/>
                <w:szCs w:val="16"/>
              </w:rPr>
            </w:pPr>
            <w:r w:rsidRPr="00EB3FDB">
              <w:rPr>
                <w:b/>
                <w:sz w:val="16"/>
                <w:szCs w:val="16"/>
              </w:rPr>
              <w:t>Общие и административные расходы, всего: в том числе:</w:t>
            </w:r>
          </w:p>
        </w:tc>
        <w:tc>
          <w:tcPr>
            <w:tcW w:w="1507" w:type="dxa"/>
            <w:hideMark/>
          </w:tcPr>
          <w:p w:rsidR="00EB3FDB" w:rsidRPr="00EB3FDB" w:rsidRDefault="00EB3FDB">
            <w:pPr>
              <w:rPr>
                <w:b/>
                <w:sz w:val="16"/>
                <w:szCs w:val="16"/>
              </w:rPr>
            </w:pPr>
            <w:r w:rsidRPr="00EB3FDB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333" w:type="dxa"/>
            <w:hideMark/>
          </w:tcPr>
          <w:p w:rsidR="00EB3FDB" w:rsidRPr="00EB3FDB" w:rsidRDefault="00EB3FDB">
            <w:pPr>
              <w:rPr>
                <w:b/>
                <w:sz w:val="16"/>
                <w:szCs w:val="16"/>
              </w:rPr>
            </w:pPr>
            <w:r w:rsidRPr="00EB3FDB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403" w:type="dxa"/>
            <w:hideMark/>
          </w:tcPr>
          <w:p w:rsidR="00EB3FDB" w:rsidRPr="00EB3FDB" w:rsidRDefault="00EB3FDB">
            <w:pPr>
              <w:rPr>
                <w:b/>
                <w:sz w:val="16"/>
                <w:szCs w:val="16"/>
              </w:rPr>
            </w:pPr>
            <w:r w:rsidRPr="00EB3FDB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190" w:type="dxa"/>
            <w:hideMark/>
          </w:tcPr>
          <w:p w:rsidR="00EB3FDB" w:rsidRPr="00EB3FDB" w:rsidRDefault="00EB3FDB">
            <w:pPr>
              <w:rPr>
                <w:b/>
                <w:bCs/>
                <w:sz w:val="16"/>
                <w:szCs w:val="16"/>
              </w:rPr>
            </w:pPr>
            <w:r w:rsidRPr="00EB3FD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5" w:type="dxa"/>
            <w:vMerge/>
            <w:hideMark/>
          </w:tcPr>
          <w:p w:rsidR="00EB3FDB" w:rsidRPr="00EB3FDB" w:rsidRDefault="00EB3FDB">
            <w:pPr>
              <w:rPr>
                <w:b/>
                <w:sz w:val="16"/>
                <w:szCs w:val="16"/>
              </w:rPr>
            </w:pPr>
          </w:p>
        </w:tc>
      </w:tr>
      <w:tr w:rsidR="00EB3FDB" w:rsidRPr="00EB3FDB" w:rsidTr="00CD0CFA">
        <w:trPr>
          <w:trHeight w:val="197"/>
        </w:trPr>
        <w:tc>
          <w:tcPr>
            <w:tcW w:w="3595" w:type="dxa"/>
            <w:hideMark/>
          </w:tcPr>
          <w:p w:rsidR="00EB3FDB" w:rsidRPr="00EB3FDB" w:rsidRDefault="00EB3FDB" w:rsidP="00EB3FDB">
            <w:pPr>
              <w:rPr>
                <w:b/>
                <w:sz w:val="16"/>
                <w:szCs w:val="16"/>
              </w:rPr>
            </w:pPr>
            <w:r w:rsidRPr="00EB3FDB">
              <w:rPr>
                <w:b/>
                <w:sz w:val="16"/>
                <w:szCs w:val="16"/>
              </w:rPr>
              <w:t>Заработная плата административного персонала</w:t>
            </w:r>
          </w:p>
        </w:tc>
        <w:tc>
          <w:tcPr>
            <w:tcW w:w="1507" w:type="dxa"/>
            <w:hideMark/>
          </w:tcPr>
          <w:p w:rsidR="00EB3FDB" w:rsidRPr="00EB3FDB" w:rsidRDefault="00EB3FDB">
            <w:pPr>
              <w:rPr>
                <w:b/>
                <w:sz w:val="16"/>
                <w:szCs w:val="16"/>
              </w:rPr>
            </w:pPr>
            <w:r w:rsidRPr="00EB3FDB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333" w:type="dxa"/>
            <w:hideMark/>
          </w:tcPr>
          <w:p w:rsidR="00EB3FDB" w:rsidRPr="00EB3FDB" w:rsidRDefault="00EB3FDB">
            <w:pPr>
              <w:rPr>
                <w:b/>
                <w:sz w:val="16"/>
                <w:szCs w:val="16"/>
              </w:rPr>
            </w:pPr>
            <w:r w:rsidRPr="00EB3FDB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403" w:type="dxa"/>
            <w:hideMark/>
          </w:tcPr>
          <w:p w:rsidR="00EB3FDB" w:rsidRPr="00EB3FDB" w:rsidRDefault="00EB3FDB">
            <w:pPr>
              <w:rPr>
                <w:b/>
                <w:sz w:val="16"/>
                <w:szCs w:val="16"/>
              </w:rPr>
            </w:pPr>
            <w:r w:rsidRPr="00EB3FDB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190" w:type="dxa"/>
            <w:hideMark/>
          </w:tcPr>
          <w:p w:rsidR="00EB3FDB" w:rsidRPr="00EB3FDB" w:rsidRDefault="00EB3FDB">
            <w:pPr>
              <w:rPr>
                <w:b/>
                <w:bCs/>
                <w:sz w:val="16"/>
                <w:szCs w:val="16"/>
              </w:rPr>
            </w:pPr>
            <w:r w:rsidRPr="00EB3FD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5" w:type="dxa"/>
            <w:vMerge/>
            <w:hideMark/>
          </w:tcPr>
          <w:p w:rsidR="00EB3FDB" w:rsidRPr="00EB3FDB" w:rsidRDefault="00EB3FDB">
            <w:pPr>
              <w:rPr>
                <w:b/>
                <w:sz w:val="16"/>
                <w:szCs w:val="16"/>
              </w:rPr>
            </w:pPr>
          </w:p>
        </w:tc>
      </w:tr>
      <w:tr w:rsidR="00EB3FDB" w:rsidRPr="00EB3FDB" w:rsidTr="00CD0CFA">
        <w:trPr>
          <w:trHeight w:val="197"/>
        </w:trPr>
        <w:tc>
          <w:tcPr>
            <w:tcW w:w="3595" w:type="dxa"/>
            <w:hideMark/>
          </w:tcPr>
          <w:p w:rsidR="00EB3FDB" w:rsidRPr="00EB3FDB" w:rsidRDefault="00EB3FDB" w:rsidP="00EB3FDB">
            <w:pPr>
              <w:rPr>
                <w:b/>
                <w:sz w:val="16"/>
                <w:szCs w:val="16"/>
              </w:rPr>
            </w:pPr>
            <w:r w:rsidRPr="00EB3FDB">
              <w:rPr>
                <w:b/>
                <w:sz w:val="16"/>
                <w:szCs w:val="16"/>
              </w:rPr>
              <w:t>Социальный налог и социальные отчисления</w:t>
            </w:r>
          </w:p>
        </w:tc>
        <w:tc>
          <w:tcPr>
            <w:tcW w:w="1507" w:type="dxa"/>
            <w:hideMark/>
          </w:tcPr>
          <w:p w:rsidR="00EB3FDB" w:rsidRPr="00EB3FDB" w:rsidRDefault="00EB3FDB">
            <w:pPr>
              <w:rPr>
                <w:b/>
                <w:sz w:val="16"/>
                <w:szCs w:val="16"/>
              </w:rPr>
            </w:pPr>
            <w:r w:rsidRPr="00EB3FDB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333" w:type="dxa"/>
            <w:hideMark/>
          </w:tcPr>
          <w:p w:rsidR="00EB3FDB" w:rsidRPr="00EB3FDB" w:rsidRDefault="00EB3FDB">
            <w:pPr>
              <w:rPr>
                <w:b/>
                <w:sz w:val="16"/>
                <w:szCs w:val="16"/>
              </w:rPr>
            </w:pPr>
            <w:r w:rsidRPr="00EB3FDB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403" w:type="dxa"/>
            <w:hideMark/>
          </w:tcPr>
          <w:p w:rsidR="00EB3FDB" w:rsidRPr="00EB3FDB" w:rsidRDefault="00EB3FDB">
            <w:pPr>
              <w:rPr>
                <w:b/>
                <w:sz w:val="16"/>
                <w:szCs w:val="16"/>
              </w:rPr>
            </w:pPr>
            <w:r w:rsidRPr="00EB3FDB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190" w:type="dxa"/>
            <w:hideMark/>
          </w:tcPr>
          <w:p w:rsidR="00EB3FDB" w:rsidRPr="00EB3FDB" w:rsidRDefault="00EB3FDB">
            <w:pPr>
              <w:rPr>
                <w:b/>
                <w:bCs/>
                <w:sz w:val="16"/>
                <w:szCs w:val="16"/>
              </w:rPr>
            </w:pPr>
            <w:r w:rsidRPr="00EB3FD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5" w:type="dxa"/>
            <w:vMerge/>
            <w:hideMark/>
          </w:tcPr>
          <w:p w:rsidR="00EB3FDB" w:rsidRPr="00EB3FDB" w:rsidRDefault="00EB3FDB">
            <w:pPr>
              <w:rPr>
                <w:b/>
                <w:sz w:val="16"/>
                <w:szCs w:val="16"/>
              </w:rPr>
            </w:pPr>
          </w:p>
        </w:tc>
      </w:tr>
      <w:tr w:rsidR="00EB3FDB" w:rsidRPr="00EB3FDB" w:rsidTr="00CD0CFA">
        <w:trPr>
          <w:trHeight w:val="197"/>
        </w:trPr>
        <w:tc>
          <w:tcPr>
            <w:tcW w:w="3595" w:type="dxa"/>
            <w:hideMark/>
          </w:tcPr>
          <w:p w:rsidR="00EB3FDB" w:rsidRPr="00EB3FDB" w:rsidRDefault="00EB3FDB" w:rsidP="00EB3FDB">
            <w:pPr>
              <w:rPr>
                <w:b/>
                <w:sz w:val="16"/>
                <w:szCs w:val="16"/>
              </w:rPr>
            </w:pPr>
            <w:r w:rsidRPr="00EB3FDB">
              <w:rPr>
                <w:b/>
                <w:sz w:val="16"/>
                <w:szCs w:val="16"/>
              </w:rPr>
              <w:t>ОСМС</w:t>
            </w:r>
          </w:p>
        </w:tc>
        <w:tc>
          <w:tcPr>
            <w:tcW w:w="1507" w:type="dxa"/>
            <w:hideMark/>
          </w:tcPr>
          <w:p w:rsidR="00EB3FDB" w:rsidRPr="00EB3FDB" w:rsidRDefault="00EB3FDB">
            <w:pPr>
              <w:rPr>
                <w:b/>
                <w:sz w:val="16"/>
                <w:szCs w:val="16"/>
              </w:rPr>
            </w:pPr>
            <w:r w:rsidRPr="00EB3FDB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333" w:type="dxa"/>
            <w:hideMark/>
          </w:tcPr>
          <w:p w:rsidR="00EB3FDB" w:rsidRPr="00EB3FDB" w:rsidRDefault="00EB3FDB">
            <w:pPr>
              <w:rPr>
                <w:b/>
                <w:sz w:val="16"/>
                <w:szCs w:val="16"/>
              </w:rPr>
            </w:pPr>
            <w:r w:rsidRPr="00EB3FDB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403" w:type="dxa"/>
            <w:hideMark/>
          </w:tcPr>
          <w:p w:rsidR="00EB3FDB" w:rsidRPr="00EB3FDB" w:rsidRDefault="00EB3FDB">
            <w:pPr>
              <w:rPr>
                <w:b/>
                <w:sz w:val="16"/>
                <w:szCs w:val="16"/>
              </w:rPr>
            </w:pPr>
            <w:r w:rsidRPr="00EB3FDB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190" w:type="dxa"/>
            <w:hideMark/>
          </w:tcPr>
          <w:p w:rsidR="00EB3FDB" w:rsidRPr="00EB3FDB" w:rsidRDefault="00EB3FDB">
            <w:pPr>
              <w:rPr>
                <w:b/>
                <w:bCs/>
                <w:sz w:val="16"/>
                <w:szCs w:val="16"/>
              </w:rPr>
            </w:pPr>
            <w:r w:rsidRPr="00EB3FD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5" w:type="dxa"/>
            <w:vMerge/>
            <w:hideMark/>
          </w:tcPr>
          <w:p w:rsidR="00EB3FDB" w:rsidRPr="00EB3FDB" w:rsidRDefault="00EB3FDB">
            <w:pPr>
              <w:rPr>
                <w:b/>
                <w:sz w:val="16"/>
                <w:szCs w:val="16"/>
              </w:rPr>
            </w:pPr>
          </w:p>
        </w:tc>
      </w:tr>
      <w:tr w:rsidR="00EB3FDB" w:rsidRPr="00EB3FDB" w:rsidTr="00CD0CFA">
        <w:trPr>
          <w:trHeight w:val="197"/>
        </w:trPr>
        <w:tc>
          <w:tcPr>
            <w:tcW w:w="3595" w:type="dxa"/>
            <w:hideMark/>
          </w:tcPr>
          <w:p w:rsidR="00EB3FDB" w:rsidRPr="00EB3FDB" w:rsidRDefault="00EB3FDB" w:rsidP="00EB3FDB">
            <w:pPr>
              <w:rPr>
                <w:b/>
                <w:sz w:val="16"/>
                <w:szCs w:val="16"/>
              </w:rPr>
            </w:pPr>
            <w:r w:rsidRPr="00EB3FDB">
              <w:rPr>
                <w:b/>
                <w:sz w:val="16"/>
                <w:szCs w:val="16"/>
              </w:rPr>
              <w:t>Налоги</w:t>
            </w:r>
          </w:p>
        </w:tc>
        <w:tc>
          <w:tcPr>
            <w:tcW w:w="1507" w:type="dxa"/>
            <w:hideMark/>
          </w:tcPr>
          <w:p w:rsidR="00EB3FDB" w:rsidRPr="00EB3FDB" w:rsidRDefault="00EB3FDB">
            <w:pPr>
              <w:rPr>
                <w:b/>
                <w:sz w:val="16"/>
                <w:szCs w:val="16"/>
              </w:rPr>
            </w:pPr>
            <w:r w:rsidRPr="00EB3FDB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333" w:type="dxa"/>
            <w:hideMark/>
          </w:tcPr>
          <w:p w:rsidR="00EB3FDB" w:rsidRPr="00EB3FDB" w:rsidRDefault="00EB3FDB">
            <w:pPr>
              <w:rPr>
                <w:b/>
                <w:sz w:val="16"/>
                <w:szCs w:val="16"/>
              </w:rPr>
            </w:pPr>
            <w:r w:rsidRPr="00EB3FDB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403" w:type="dxa"/>
            <w:hideMark/>
          </w:tcPr>
          <w:p w:rsidR="00EB3FDB" w:rsidRPr="00EB3FDB" w:rsidRDefault="00EB3FDB">
            <w:pPr>
              <w:rPr>
                <w:b/>
                <w:sz w:val="16"/>
                <w:szCs w:val="16"/>
              </w:rPr>
            </w:pPr>
            <w:r w:rsidRPr="00EB3FDB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190" w:type="dxa"/>
            <w:hideMark/>
          </w:tcPr>
          <w:p w:rsidR="00EB3FDB" w:rsidRPr="00EB3FDB" w:rsidRDefault="00EB3FDB">
            <w:pPr>
              <w:rPr>
                <w:b/>
                <w:bCs/>
                <w:sz w:val="16"/>
                <w:szCs w:val="16"/>
              </w:rPr>
            </w:pPr>
            <w:r w:rsidRPr="00EB3FD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5" w:type="dxa"/>
            <w:vMerge/>
            <w:hideMark/>
          </w:tcPr>
          <w:p w:rsidR="00EB3FDB" w:rsidRPr="00EB3FDB" w:rsidRDefault="00EB3FDB">
            <w:pPr>
              <w:rPr>
                <w:b/>
                <w:sz w:val="16"/>
                <w:szCs w:val="16"/>
              </w:rPr>
            </w:pPr>
          </w:p>
        </w:tc>
      </w:tr>
      <w:tr w:rsidR="00EB3FDB" w:rsidRPr="00EB3FDB" w:rsidTr="00CD0CFA">
        <w:trPr>
          <w:trHeight w:val="197"/>
        </w:trPr>
        <w:tc>
          <w:tcPr>
            <w:tcW w:w="3595" w:type="dxa"/>
            <w:hideMark/>
          </w:tcPr>
          <w:p w:rsidR="00EB3FDB" w:rsidRPr="00EB3FDB" w:rsidRDefault="00EB3FDB" w:rsidP="00EB3FDB">
            <w:pPr>
              <w:rPr>
                <w:b/>
                <w:sz w:val="16"/>
                <w:szCs w:val="16"/>
              </w:rPr>
            </w:pPr>
            <w:r w:rsidRPr="00EB3FDB">
              <w:rPr>
                <w:b/>
                <w:sz w:val="16"/>
                <w:szCs w:val="16"/>
              </w:rPr>
              <w:t>Прочие расходы (расшифровать)</w:t>
            </w:r>
          </w:p>
        </w:tc>
        <w:tc>
          <w:tcPr>
            <w:tcW w:w="1507" w:type="dxa"/>
            <w:hideMark/>
          </w:tcPr>
          <w:p w:rsidR="00EB3FDB" w:rsidRPr="00EB3FDB" w:rsidRDefault="00EB3FDB">
            <w:pPr>
              <w:rPr>
                <w:b/>
                <w:sz w:val="16"/>
                <w:szCs w:val="16"/>
              </w:rPr>
            </w:pPr>
            <w:r w:rsidRPr="00EB3FDB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333" w:type="dxa"/>
            <w:hideMark/>
          </w:tcPr>
          <w:p w:rsidR="00EB3FDB" w:rsidRPr="00EB3FDB" w:rsidRDefault="00EB3FDB">
            <w:pPr>
              <w:rPr>
                <w:b/>
                <w:sz w:val="16"/>
                <w:szCs w:val="16"/>
              </w:rPr>
            </w:pPr>
            <w:r w:rsidRPr="00EB3FDB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403" w:type="dxa"/>
            <w:hideMark/>
          </w:tcPr>
          <w:p w:rsidR="00EB3FDB" w:rsidRPr="00EB3FDB" w:rsidRDefault="00EB3FDB">
            <w:pPr>
              <w:rPr>
                <w:b/>
                <w:sz w:val="16"/>
                <w:szCs w:val="16"/>
              </w:rPr>
            </w:pPr>
            <w:r w:rsidRPr="00EB3FDB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190" w:type="dxa"/>
            <w:hideMark/>
          </w:tcPr>
          <w:p w:rsidR="00EB3FDB" w:rsidRPr="00EB3FDB" w:rsidRDefault="00EB3FDB">
            <w:pPr>
              <w:rPr>
                <w:b/>
                <w:bCs/>
                <w:sz w:val="16"/>
                <w:szCs w:val="16"/>
              </w:rPr>
            </w:pPr>
            <w:r w:rsidRPr="00EB3FD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5" w:type="dxa"/>
            <w:vMerge/>
            <w:hideMark/>
          </w:tcPr>
          <w:p w:rsidR="00EB3FDB" w:rsidRPr="00EB3FDB" w:rsidRDefault="00EB3FDB">
            <w:pPr>
              <w:rPr>
                <w:b/>
                <w:sz w:val="16"/>
                <w:szCs w:val="16"/>
              </w:rPr>
            </w:pPr>
          </w:p>
        </w:tc>
      </w:tr>
      <w:tr w:rsidR="00EB3FDB" w:rsidRPr="00EB3FDB" w:rsidTr="00CD0CFA">
        <w:trPr>
          <w:trHeight w:val="197"/>
        </w:trPr>
        <w:tc>
          <w:tcPr>
            <w:tcW w:w="3595" w:type="dxa"/>
            <w:hideMark/>
          </w:tcPr>
          <w:p w:rsidR="00EB3FDB" w:rsidRPr="00EB3FDB" w:rsidRDefault="00EB3FDB" w:rsidP="00EB3FDB">
            <w:pPr>
              <w:rPr>
                <w:b/>
                <w:sz w:val="16"/>
                <w:szCs w:val="16"/>
              </w:rPr>
            </w:pPr>
            <w:r w:rsidRPr="00EB3FDB">
              <w:rPr>
                <w:b/>
                <w:sz w:val="16"/>
                <w:szCs w:val="16"/>
              </w:rPr>
              <w:t>Расходы на выплату вознаграждений</w:t>
            </w:r>
          </w:p>
        </w:tc>
        <w:tc>
          <w:tcPr>
            <w:tcW w:w="1507" w:type="dxa"/>
            <w:hideMark/>
          </w:tcPr>
          <w:p w:rsidR="00EB3FDB" w:rsidRPr="00EB3FDB" w:rsidRDefault="00EB3FDB">
            <w:pPr>
              <w:rPr>
                <w:b/>
                <w:sz w:val="16"/>
                <w:szCs w:val="16"/>
              </w:rPr>
            </w:pPr>
            <w:r w:rsidRPr="00EB3FDB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333" w:type="dxa"/>
            <w:hideMark/>
          </w:tcPr>
          <w:p w:rsidR="00EB3FDB" w:rsidRPr="00EB3FDB" w:rsidRDefault="00EB3FDB">
            <w:pPr>
              <w:rPr>
                <w:b/>
                <w:sz w:val="16"/>
                <w:szCs w:val="16"/>
              </w:rPr>
            </w:pPr>
            <w:r w:rsidRPr="00EB3FDB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403" w:type="dxa"/>
            <w:hideMark/>
          </w:tcPr>
          <w:p w:rsidR="00EB3FDB" w:rsidRPr="00EB3FDB" w:rsidRDefault="00EB3FDB">
            <w:pPr>
              <w:rPr>
                <w:b/>
                <w:sz w:val="16"/>
                <w:szCs w:val="16"/>
              </w:rPr>
            </w:pPr>
            <w:r w:rsidRPr="00EB3FDB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190" w:type="dxa"/>
            <w:hideMark/>
          </w:tcPr>
          <w:p w:rsidR="00EB3FDB" w:rsidRPr="00EB3FDB" w:rsidRDefault="00EB3FDB">
            <w:pPr>
              <w:rPr>
                <w:b/>
                <w:bCs/>
                <w:sz w:val="16"/>
                <w:szCs w:val="16"/>
              </w:rPr>
            </w:pPr>
            <w:r w:rsidRPr="00EB3FD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5" w:type="dxa"/>
            <w:vMerge/>
            <w:hideMark/>
          </w:tcPr>
          <w:p w:rsidR="00EB3FDB" w:rsidRPr="00EB3FDB" w:rsidRDefault="00EB3FDB">
            <w:pPr>
              <w:rPr>
                <w:b/>
                <w:sz w:val="16"/>
                <w:szCs w:val="16"/>
              </w:rPr>
            </w:pPr>
          </w:p>
        </w:tc>
      </w:tr>
      <w:tr w:rsidR="00EB3FDB" w:rsidRPr="00EB3FDB" w:rsidTr="00CD0CFA">
        <w:trPr>
          <w:trHeight w:val="197"/>
        </w:trPr>
        <w:tc>
          <w:tcPr>
            <w:tcW w:w="3595" w:type="dxa"/>
            <w:hideMark/>
          </w:tcPr>
          <w:p w:rsidR="00EB3FDB" w:rsidRPr="00EB3FDB" w:rsidRDefault="00EB3FDB" w:rsidP="00EB3FDB">
            <w:pPr>
              <w:rPr>
                <w:b/>
                <w:bCs/>
                <w:sz w:val="16"/>
                <w:szCs w:val="16"/>
              </w:rPr>
            </w:pPr>
            <w:r w:rsidRPr="00EB3FDB">
              <w:rPr>
                <w:b/>
                <w:bCs/>
                <w:sz w:val="16"/>
                <w:szCs w:val="16"/>
              </w:rPr>
              <w:t>Всего затрат на предоставление услуг</w:t>
            </w:r>
          </w:p>
        </w:tc>
        <w:tc>
          <w:tcPr>
            <w:tcW w:w="1507" w:type="dxa"/>
            <w:hideMark/>
          </w:tcPr>
          <w:p w:rsidR="00EB3FDB" w:rsidRPr="00EB3FDB" w:rsidRDefault="00EB3FDB">
            <w:pPr>
              <w:rPr>
                <w:b/>
                <w:bCs/>
                <w:sz w:val="16"/>
                <w:szCs w:val="16"/>
              </w:rPr>
            </w:pPr>
            <w:r w:rsidRPr="00EB3FD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33" w:type="dxa"/>
            <w:hideMark/>
          </w:tcPr>
          <w:p w:rsidR="00EB3FDB" w:rsidRPr="00EB3FDB" w:rsidRDefault="00EB3FDB" w:rsidP="00EB3FDB">
            <w:pPr>
              <w:rPr>
                <w:b/>
                <w:bCs/>
                <w:sz w:val="16"/>
                <w:szCs w:val="16"/>
              </w:rPr>
            </w:pPr>
            <w:r w:rsidRPr="00EB3FDB">
              <w:rPr>
                <w:b/>
                <w:bCs/>
                <w:sz w:val="16"/>
                <w:szCs w:val="16"/>
              </w:rPr>
              <w:t>28,4</w:t>
            </w:r>
          </w:p>
        </w:tc>
        <w:tc>
          <w:tcPr>
            <w:tcW w:w="1403" w:type="dxa"/>
            <w:hideMark/>
          </w:tcPr>
          <w:p w:rsidR="00EB3FDB" w:rsidRPr="00EB3FDB" w:rsidRDefault="00EB3FDB" w:rsidP="00EB3FDB">
            <w:pPr>
              <w:rPr>
                <w:b/>
                <w:bCs/>
                <w:sz w:val="16"/>
                <w:szCs w:val="16"/>
              </w:rPr>
            </w:pPr>
            <w:r w:rsidRPr="00EB3FDB">
              <w:rPr>
                <w:b/>
                <w:bCs/>
                <w:sz w:val="16"/>
                <w:szCs w:val="16"/>
              </w:rPr>
              <w:t>167,3</w:t>
            </w:r>
          </w:p>
        </w:tc>
        <w:tc>
          <w:tcPr>
            <w:tcW w:w="1190" w:type="dxa"/>
            <w:hideMark/>
          </w:tcPr>
          <w:p w:rsidR="00EB3FDB" w:rsidRPr="00EB3FDB" w:rsidRDefault="00EB3FDB" w:rsidP="00EB3FDB">
            <w:pPr>
              <w:rPr>
                <w:b/>
                <w:bCs/>
                <w:sz w:val="16"/>
                <w:szCs w:val="16"/>
              </w:rPr>
            </w:pPr>
            <w:r w:rsidRPr="00EB3FDB">
              <w:rPr>
                <w:b/>
                <w:bCs/>
                <w:sz w:val="16"/>
                <w:szCs w:val="16"/>
              </w:rPr>
              <w:t>489%</w:t>
            </w:r>
          </w:p>
        </w:tc>
        <w:tc>
          <w:tcPr>
            <w:tcW w:w="1745" w:type="dxa"/>
            <w:vMerge/>
            <w:hideMark/>
          </w:tcPr>
          <w:p w:rsidR="00EB3FDB" w:rsidRPr="00EB3FDB" w:rsidRDefault="00EB3FDB">
            <w:pPr>
              <w:rPr>
                <w:b/>
                <w:sz w:val="16"/>
                <w:szCs w:val="16"/>
              </w:rPr>
            </w:pPr>
          </w:p>
        </w:tc>
      </w:tr>
      <w:tr w:rsidR="00EB3FDB" w:rsidRPr="00EB3FDB" w:rsidTr="00CD0CFA">
        <w:trPr>
          <w:trHeight w:val="197"/>
        </w:trPr>
        <w:tc>
          <w:tcPr>
            <w:tcW w:w="3595" w:type="dxa"/>
            <w:hideMark/>
          </w:tcPr>
          <w:p w:rsidR="00EB3FDB" w:rsidRPr="00EB3FDB" w:rsidRDefault="00EB3FDB" w:rsidP="00EB3FDB">
            <w:pPr>
              <w:rPr>
                <w:b/>
                <w:sz w:val="16"/>
                <w:szCs w:val="16"/>
              </w:rPr>
            </w:pPr>
            <w:r w:rsidRPr="00EB3FDB">
              <w:rPr>
                <w:b/>
                <w:sz w:val="16"/>
                <w:szCs w:val="16"/>
              </w:rPr>
              <w:t>Доход (РБА*СП)</w:t>
            </w:r>
          </w:p>
        </w:tc>
        <w:tc>
          <w:tcPr>
            <w:tcW w:w="1507" w:type="dxa"/>
            <w:hideMark/>
          </w:tcPr>
          <w:p w:rsidR="00EB3FDB" w:rsidRPr="00EB3FDB" w:rsidRDefault="00EB3FDB">
            <w:pPr>
              <w:rPr>
                <w:b/>
                <w:sz w:val="16"/>
                <w:szCs w:val="16"/>
              </w:rPr>
            </w:pPr>
            <w:r w:rsidRPr="00EB3FDB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333" w:type="dxa"/>
            <w:hideMark/>
          </w:tcPr>
          <w:p w:rsidR="00EB3FDB" w:rsidRPr="00EB3FDB" w:rsidRDefault="00EB3FDB">
            <w:pPr>
              <w:rPr>
                <w:b/>
                <w:sz w:val="16"/>
                <w:szCs w:val="16"/>
              </w:rPr>
            </w:pPr>
            <w:r w:rsidRPr="00EB3FDB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403" w:type="dxa"/>
            <w:hideMark/>
          </w:tcPr>
          <w:p w:rsidR="00EB3FDB" w:rsidRPr="00EB3FDB" w:rsidRDefault="00EB3FDB" w:rsidP="00EB3FDB">
            <w:pPr>
              <w:rPr>
                <w:b/>
                <w:sz w:val="16"/>
                <w:szCs w:val="16"/>
              </w:rPr>
            </w:pPr>
            <w:r w:rsidRPr="00EB3FDB">
              <w:rPr>
                <w:b/>
                <w:sz w:val="16"/>
                <w:szCs w:val="16"/>
              </w:rPr>
              <w:t>832,4</w:t>
            </w:r>
          </w:p>
        </w:tc>
        <w:tc>
          <w:tcPr>
            <w:tcW w:w="1190" w:type="dxa"/>
            <w:hideMark/>
          </w:tcPr>
          <w:p w:rsidR="00EB3FDB" w:rsidRPr="00EB3FDB" w:rsidRDefault="00EB3FDB">
            <w:pPr>
              <w:rPr>
                <w:b/>
                <w:bCs/>
                <w:sz w:val="16"/>
                <w:szCs w:val="16"/>
              </w:rPr>
            </w:pPr>
            <w:r w:rsidRPr="00EB3FD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5" w:type="dxa"/>
            <w:vMerge/>
            <w:hideMark/>
          </w:tcPr>
          <w:p w:rsidR="00EB3FDB" w:rsidRPr="00EB3FDB" w:rsidRDefault="00EB3FDB">
            <w:pPr>
              <w:rPr>
                <w:b/>
                <w:sz w:val="16"/>
                <w:szCs w:val="16"/>
              </w:rPr>
            </w:pPr>
          </w:p>
        </w:tc>
      </w:tr>
      <w:tr w:rsidR="00EB3FDB" w:rsidRPr="00EB3FDB" w:rsidTr="00CD0CFA">
        <w:trPr>
          <w:trHeight w:val="197"/>
        </w:trPr>
        <w:tc>
          <w:tcPr>
            <w:tcW w:w="3595" w:type="dxa"/>
            <w:hideMark/>
          </w:tcPr>
          <w:p w:rsidR="00EB3FDB" w:rsidRPr="00EB3FDB" w:rsidRDefault="00EB3FDB" w:rsidP="00EB3FDB">
            <w:pPr>
              <w:rPr>
                <w:b/>
                <w:sz w:val="16"/>
                <w:szCs w:val="16"/>
              </w:rPr>
            </w:pPr>
            <w:r w:rsidRPr="00EB3FDB">
              <w:rPr>
                <w:b/>
                <w:sz w:val="16"/>
                <w:szCs w:val="16"/>
              </w:rPr>
              <w:t>Регулируемая база задействованных активов (РБА).</w:t>
            </w:r>
          </w:p>
        </w:tc>
        <w:tc>
          <w:tcPr>
            <w:tcW w:w="1507" w:type="dxa"/>
            <w:hideMark/>
          </w:tcPr>
          <w:p w:rsidR="00EB3FDB" w:rsidRPr="00EB3FDB" w:rsidRDefault="00EB3FDB">
            <w:pPr>
              <w:rPr>
                <w:b/>
                <w:sz w:val="16"/>
                <w:szCs w:val="16"/>
              </w:rPr>
            </w:pPr>
            <w:r w:rsidRPr="00EB3FDB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333" w:type="dxa"/>
            <w:hideMark/>
          </w:tcPr>
          <w:p w:rsidR="00EB3FDB" w:rsidRPr="00EB3FDB" w:rsidRDefault="00EB3FDB">
            <w:pPr>
              <w:rPr>
                <w:b/>
                <w:sz w:val="16"/>
                <w:szCs w:val="16"/>
              </w:rPr>
            </w:pPr>
            <w:r w:rsidRPr="00EB3FDB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403" w:type="dxa"/>
            <w:hideMark/>
          </w:tcPr>
          <w:p w:rsidR="00EB3FDB" w:rsidRPr="00EB3FDB" w:rsidRDefault="00EB3FDB">
            <w:pPr>
              <w:rPr>
                <w:b/>
                <w:bCs/>
                <w:sz w:val="16"/>
                <w:szCs w:val="16"/>
              </w:rPr>
            </w:pPr>
            <w:r w:rsidRPr="00EB3FD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  <w:hideMark/>
          </w:tcPr>
          <w:p w:rsidR="00EB3FDB" w:rsidRPr="00EB3FDB" w:rsidRDefault="00EB3FDB">
            <w:pPr>
              <w:rPr>
                <w:b/>
                <w:bCs/>
                <w:sz w:val="16"/>
                <w:szCs w:val="16"/>
              </w:rPr>
            </w:pPr>
            <w:r w:rsidRPr="00EB3FD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5" w:type="dxa"/>
            <w:vMerge/>
            <w:hideMark/>
          </w:tcPr>
          <w:p w:rsidR="00EB3FDB" w:rsidRPr="00EB3FDB" w:rsidRDefault="00EB3FDB">
            <w:pPr>
              <w:rPr>
                <w:b/>
                <w:sz w:val="16"/>
                <w:szCs w:val="16"/>
              </w:rPr>
            </w:pPr>
          </w:p>
        </w:tc>
      </w:tr>
      <w:tr w:rsidR="00EB3FDB" w:rsidRPr="00EB3FDB" w:rsidTr="00CD0CFA">
        <w:trPr>
          <w:trHeight w:val="197"/>
        </w:trPr>
        <w:tc>
          <w:tcPr>
            <w:tcW w:w="3595" w:type="dxa"/>
            <w:hideMark/>
          </w:tcPr>
          <w:p w:rsidR="00EB3FDB" w:rsidRPr="00EB3FDB" w:rsidRDefault="00EB3FDB" w:rsidP="00EB3FDB">
            <w:pPr>
              <w:rPr>
                <w:b/>
                <w:bCs/>
                <w:sz w:val="16"/>
                <w:szCs w:val="16"/>
              </w:rPr>
            </w:pPr>
            <w:r w:rsidRPr="00EB3FDB">
              <w:rPr>
                <w:b/>
                <w:bCs/>
                <w:sz w:val="16"/>
                <w:szCs w:val="16"/>
              </w:rPr>
              <w:t>Всего доходов</w:t>
            </w:r>
          </w:p>
        </w:tc>
        <w:tc>
          <w:tcPr>
            <w:tcW w:w="1507" w:type="dxa"/>
            <w:hideMark/>
          </w:tcPr>
          <w:p w:rsidR="00EB3FDB" w:rsidRPr="00EB3FDB" w:rsidRDefault="00EB3FDB">
            <w:pPr>
              <w:rPr>
                <w:b/>
                <w:bCs/>
                <w:sz w:val="16"/>
                <w:szCs w:val="16"/>
              </w:rPr>
            </w:pPr>
            <w:r w:rsidRPr="00EB3FD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33" w:type="dxa"/>
            <w:hideMark/>
          </w:tcPr>
          <w:p w:rsidR="00EB3FDB" w:rsidRPr="00EB3FDB" w:rsidRDefault="00EB3FDB" w:rsidP="00EB3FDB">
            <w:pPr>
              <w:rPr>
                <w:b/>
                <w:bCs/>
                <w:sz w:val="16"/>
                <w:szCs w:val="16"/>
              </w:rPr>
            </w:pPr>
            <w:r w:rsidRPr="00EB3FDB">
              <w:rPr>
                <w:b/>
                <w:bCs/>
                <w:sz w:val="16"/>
                <w:szCs w:val="16"/>
              </w:rPr>
              <w:t>28,4</w:t>
            </w:r>
          </w:p>
        </w:tc>
        <w:tc>
          <w:tcPr>
            <w:tcW w:w="1403" w:type="dxa"/>
            <w:hideMark/>
          </w:tcPr>
          <w:p w:rsidR="00EB3FDB" w:rsidRPr="00EB3FDB" w:rsidRDefault="00EB3FDB" w:rsidP="00EB3FDB">
            <w:pPr>
              <w:rPr>
                <w:b/>
                <w:bCs/>
                <w:sz w:val="16"/>
                <w:szCs w:val="16"/>
              </w:rPr>
            </w:pPr>
            <w:r w:rsidRPr="00EB3FDB">
              <w:rPr>
                <w:b/>
                <w:bCs/>
                <w:sz w:val="16"/>
                <w:szCs w:val="16"/>
              </w:rPr>
              <w:t>999,7</w:t>
            </w:r>
          </w:p>
        </w:tc>
        <w:tc>
          <w:tcPr>
            <w:tcW w:w="1190" w:type="dxa"/>
            <w:hideMark/>
          </w:tcPr>
          <w:p w:rsidR="00EB3FDB" w:rsidRPr="00EB3FDB" w:rsidRDefault="00EB3FDB" w:rsidP="00EB3FDB">
            <w:pPr>
              <w:rPr>
                <w:b/>
                <w:bCs/>
                <w:sz w:val="16"/>
                <w:szCs w:val="16"/>
              </w:rPr>
            </w:pPr>
            <w:r w:rsidRPr="00EB3FDB">
              <w:rPr>
                <w:b/>
                <w:bCs/>
                <w:sz w:val="16"/>
                <w:szCs w:val="16"/>
              </w:rPr>
              <w:t>3420%</w:t>
            </w:r>
          </w:p>
        </w:tc>
        <w:tc>
          <w:tcPr>
            <w:tcW w:w="1745" w:type="dxa"/>
            <w:vMerge/>
            <w:hideMark/>
          </w:tcPr>
          <w:p w:rsidR="00EB3FDB" w:rsidRPr="00EB3FDB" w:rsidRDefault="00EB3FDB">
            <w:pPr>
              <w:rPr>
                <w:b/>
                <w:sz w:val="16"/>
                <w:szCs w:val="16"/>
              </w:rPr>
            </w:pPr>
          </w:p>
        </w:tc>
      </w:tr>
      <w:tr w:rsidR="00EB3FDB" w:rsidRPr="00EB3FDB" w:rsidTr="00CD0CFA">
        <w:trPr>
          <w:trHeight w:val="395"/>
        </w:trPr>
        <w:tc>
          <w:tcPr>
            <w:tcW w:w="3595" w:type="dxa"/>
            <w:hideMark/>
          </w:tcPr>
          <w:p w:rsidR="00EB3FDB" w:rsidRPr="00EB3FDB" w:rsidRDefault="00EB3FDB" w:rsidP="00EB3FDB">
            <w:pPr>
              <w:rPr>
                <w:b/>
                <w:bCs/>
                <w:sz w:val="16"/>
                <w:szCs w:val="16"/>
              </w:rPr>
            </w:pPr>
            <w:r w:rsidRPr="00EB3FDB">
              <w:rPr>
                <w:b/>
                <w:bCs/>
                <w:sz w:val="16"/>
                <w:szCs w:val="16"/>
              </w:rPr>
              <w:t>Объем предоставляемых услуг</w:t>
            </w:r>
          </w:p>
        </w:tc>
        <w:tc>
          <w:tcPr>
            <w:tcW w:w="1507" w:type="dxa"/>
            <w:hideMark/>
          </w:tcPr>
          <w:p w:rsidR="00EB3FDB" w:rsidRPr="00EB3FDB" w:rsidRDefault="00EB3FDB" w:rsidP="00EB3FDB">
            <w:pPr>
              <w:rPr>
                <w:b/>
                <w:bCs/>
                <w:sz w:val="16"/>
                <w:szCs w:val="16"/>
              </w:rPr>
            </w:pPr>
            <w:r w:rsidRPr="00EB3FDB">
              <w:rPr>
                <w:b/>
                <w:bCs/>
                <w:sz w:val="16"/>
                <w:szCs w:val="16"/>
              </w:rPr>
              <w:t>В натуральных показателях</w:t>
            </w:r>
          </w:p>
        </w:tc>
        <w:tc>
          <w:tcPr>
            <w:tcW w:w="1333" w:type="dxa"/>
            <w:hideMark/>
          </w:tcPr>
          <w:p w:rsidR="00EB3FDB" w:rsidRPr="00EB3FDB" w:rsidRDefault="00EB3FDB" w:rsidP="00EB3FDB">
            <w:pPr>
              <w:rPr>
                <w:b/>
                <w:bCs/>
                <w:sz w:val="16"/>
                <w:szCs w:val="16"/>
              </w:rPr>
            </w:pPr>
            <w:r w:rsidRPr="00EB3FDB">
              <w:rPr>
                <w:b/>
                <w:bCs/>
                <w:sz w:val="16"/>
                <w:szCs w:val="16"/>
              </w:rPr>
              <w:t>13,9</w:t>
            </w:r>
          </w:p>
        </w:tc>
        <w:tc>
          <w:tcPr>
            <w:tcW w:w="1403" w:type="dxa"/>
            <w:hideMark/>
          </w:tcPr>
          <w:p w:rsidR="00EB3FDB" w:rsidRPr="00EB3FDB" w:rsidRDefault="00EB3FDB" w:rsidP="00EB3FDB">
            <w:pPr>
              <w:rPr>
                <w:b/>
                <w:bCs/>
                <w:sz w:val="16"/>
                <w:szCs w:val="16"/>
              </w:rPr>
            </w:pPr>
            <w:r w:rsidRPr="00EB3FDB">
              <w:rPr>
                <w:b/>
                <w:bCs/>
                <w:sz w:val="16"/>
                <w:szCs w:val="16"/>
              </w:rPr>
              <w:t>490,0</w:t>
            </w:r>
          </w:p>
        </w:tc>
        <w:tc>
          <w:tcPr>
            <w:tcW w:w="1190" w:type="dxa"/>
            <w:hideMark/>
          </w:tcPr>
          <w:p w:rsidR="00EB3FDB" w:rsidRPr="00EB3FDB" w:rsidRDefault="00EB3FDB" w:rsidP="00EB3FDB">
            <w:pPr>
              <w:rPr>
                <w:b/>
                <w:bCs/>
                <w:sz w:val="16"/>
                <w:szCs w:val="16"/>
              </w:rPr>
            </w:pPr>
            <w:r w:rsidRPr="00EB3FDB">
              <w:rPr>
                <w:b/>
                <w:bCs/>
                <w:sz w:val="16"/>
                <w:szCs w:val="16"/>
              </w:rPr>
              <w:t>3420%</w:t>
            </w:r>
          </w:p>
        </w:tc>
        <w:tc>
          <w:tcPr>
            <w:tcW w:w="1745" w:type="dxa"/>
            <w:vMerge/>
            <w:hideMark/>
          </w:tcPr>
          <w:p w:rsidR="00EB3FDB" w:rsidRPr="00EB3FDB" w:rsidRDefault="00EB3FDB">
            <w:pPr>
              <w:rPr>
                <w:b/>
                <w:sz w:val="16"/>
                <w:szCs w:val="16"/>
              </w:rPr>
            </w:pPr>
          </w:p>
        </w:tc>
      </w:tr>
      <w:tr w:rsidR="00EB3FDB" w:rsidRPr="00EB3FDB" w:rsidTr="00CD0CFA">
        <w:trPr>
          <w:trHeight w:val="197"/>
        </w:trPr>
        <w:tc>
          <w:tcPr>
            <w:tcW w:w="3595" w:type="dxa"/>
            <w:vMerge w:val="restart"/>
            <w:hideMark/>
          </w:tcPr>
          <w:p w:rsidR="00EB3FDB" w:rsidRPr="00EB3FDB" w:rsidRDefault="00EB3FDB" w:rsidP="00EB3FDB">
            <w:pPr>
              <w:rPr>
                <w:b/>
                <w:sz w:val="16"/>
                <w:szCs w:val="16"/>
              </w:rPr>
            </w:pPr>
            <w:r w:rsidRPr="00EB3FDB">
              <w:rPr>
                <w:b/>
                <w:sz w:val="16"/>
                <w:szCs w:val="16"/>
              </w:rPr>
              <w:t>Нормативные технические потери</w:t>
            </w:r>
          </w:p>
        </w:tc>
        <w:tc>
          <w:tcPr>
            <w:tcW w:w="1507" w:type="dxa"/>
            <w:hideMark/>
          </w:tcPr>
          <w:p w:rsidR="00EB3FDB" w:rsidRPr="00EB3FDB" w:rsidRDefault="00EB3FDB" w:rsidP="00EB3FDB">
            <w:pPr>
              <w:rPr>
                <w:b/>
                <w:sz w:val="16"/>
                <w:szCs w:val="16"/>
              </w:rPr>
            </w:pPr>
            <w:r w:rsidRPr="00EB3FDB">
              <w:rPr>
                <w:b/>
                <w:sz w:val="16"/>
                <w:szCs w:val="16"/>
              </w:rPr>
              <w:t>%</w:t>
            </w:r>
          </w:p>
        </w:tc>
        <w:tc>
          <w:tcPr>
            <w:tcW w:w="1333" w:type="dxa"/>
            <w:hideMark/>
          </w:tcPr>
          <w:p w:rsidR="00EB3FDB" w:rsidRPr="00EB3FDB" w:rsidRDefault="00EB3FDB">
            <w:pPr>
              <w:rPr>
                <w:b/>
                <w:sz w:val="16"/>
                <w:szCs w:val="16"/>
              </w:rPr>
            </w:pPr>
            <w:r w:rsidRPr="00EB3FDB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403" w:type="dxa"/>
            <w:hideMark/>
          </w:tcPr>
          <w:p w:rsidR="00EB3FDB" w:rsidRPr="00EB3FDB" w:rsidRDefault="00EB3FDB">
            <w:pPr>
              <w:rPr>
                <w:b/>
                <w:sz w:val="16"/>
                <w:szCs w:val="16"/>
              </w:rPr>
            </w:pPr>
            <w:r w:rsidRPr="00EB3FDB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190" w:type="dxa"/>
            <w:hideMark/>
          </w:tcPr>
          <w:p w:rsidR="00EB3FDB" w:rsidRPr="00EB3FDB" w:rsidRDefault="00EB3FDB">
            <w:pPr>
              <w:rPr>
                <w:b/>
                <w:bCs/>
                <w:sz w:val="16"/>
                <w:szCs w:val="16"/>
              </w:rPr>
            </w:pPr>
            <w:r w:rsidRPr="00EB3FD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5" w:type="dxa"/>
            <w:vMerge/>
            <w:hideMark/>
          </w:tcPr>
          <w:p w:rsidR="00EB3FDB" w:rsidRPr="00EB3FDB" w:rsidRDefault="00EB3FDB">
            <w:pPr>
              <w:rPr>
                <w:b/>
                <w:sz w:val="16"/>
                <w:szCs w:val="16"/>
              </w:rPr>
            </w:pPr>
          </w:p>
        </w:tc>
      </w:tr>
      <w:tr w:rsidR="00EB3FDB" w:rsidRPr="00EB3FDB" w:rsidTr="00CD0CFA">
        <w:trPr>
          <w:trHeight w:val="395"/>
        </w:trPr>
        <w:tc>
          <w:tcPr>
            <w:tcW w:w="3595" w:type="dxa"/>
            <w:vMerge/>
            <w:hideMark/>
          </w:tcPr>
          <w:p w:rsidR="00EB3FDB" w:rsidRPr="00EB3FDB" w:rsidRDefault="00EB3FDB">
            <w:pPr>
              <w:rPr>
                <w:b/>
                <w:sz w:val="16"/>
                <w:szCs w:val="16"/>
              </w:rPr>
            </w:pPr>
          </w:p>
        </w:tc>
        <w:tc>
          <w:tcPr>
            <w:tcW w:w="1507" w:type="dxa"/>
            <w:hideMark/>
          </w:tcPr>
          <w:p w:rsidR="00EB3FDB" w:rsidRPr="00EB3FDB" w:rsidRDefault="00EB3FDB" w:rsidP="00EB3FDB">
            <w:pPr>
              <w:rPr>
                <w:b/>
                <w:sz w:val="16"/>
                <w:szCs w:val="16"/>
              </w:rPr>
            </w:pPr>
            <w:r w:rsidRPr="00EB3FDB">
              <w:rPr>
                <w:b/>
                <w:sz w:val="16"/>
                <w:szCs w:val="16"/>
              </w:rPr>
              <w:t>В натуральных показателях</w:t>
            </w:r>
          </w:p>
        </w:tc>
        <w:tc>
          <w:tcPr>
            <w:tcW w:w="1333" w:type="dxa"/>
            <w:hideMark/>
          </w:tcPr>
          <w:p w:rsidR="00EB3FDB" w:rsidRPr="00EB3FDB" w:rsidRDefault="00EB3FDB">
            <w:pPr>
              <w:rPr>
                <w:b/>
                <w:sz w:val="16"/>
                <w:szCs w:val="16"/>
              </w:rPr>
            </w:pPr>
            <w:r w:rsidRPr="00EB3FDB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403" w:type="dxa"/>
            <w:hideMark/>
          </w:tcPr>
          <w:p w:rsidR="00EB3FDB" w:rsidRPr="00EB3FDB" w:rsidRDefault="00EB3FDB">
            <w:pPr>
              <w:rPr>
                <w:b/>
                <w:sz w:val="16"/>
                <w:szCs w:val="16"/>
              </w:rPr>
            </w:pPr>
            <w:r w:rsidRPr="00EB3FDB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190" w:type="dxa"/>
            <w:hideMark/>
          </w:tcPr>
          <w:p w:rsidR="00EB3FDB" w:rsidRPr="00EB3FDB" w:rsidRDefault="00EB3FDB">
            <w:pPr>
              <w:rPr>
                <w:b/>
                <w:bCs/>
                <w:sz w:val="16"/>
                <w:szCs w:val="16"/>
              </w:rPr>
            </w:pPr>
            <w:r w:rsidRPr="00EB3FD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5" w:type="dxa"/>
            <w:vMerge/>
            <w:hideMark/>
          </w:tcPr>
          <w:p w:rsidR="00EB3FDB" w:rsidRPr="00EB3FDB" w:rsidRDefault="00EB3FDB">
            <w:pPr>
              <w:rPr>
                <w:b/>
                <w:sz w:val="16"/>
                <w:szCs w:val="16"/>
              </w:rPr>
            </w:pPr>
          </w:p>
        </w:tc>
      </w:tr>
      <w:tr w:rsidR="00EB3FDB" w:rsidRPr="00EB3FDB" w:rsidTr="00CD0CFA">
        <w:trPr>
          <w:trHeight w:val="791"/>
        </w:trPr>
        <w:tc>
          <w:tcPr>
            <w:tcW w:w="3595" w:type="dxa"/>
            <w:hideMark/>
          </w:tcPr>
          <w:p w:rsidR="00EB3FDB" w:rsidRPr="00EB3FDB" w:rsidRDefault="00EB3FDB" w:rsidP="00EB3FDB">
            <w:pPr>
              <w:rPr>
                <w:b/>
                <w:bCs/>
                <w:sz w:val="16"/>
                <w:szCs w:val="16"/>
              </w:rPr>
            </w:pPr>
            <w:r w:rsidRPr="00EB3FDB">
              <w:rPr>
                <w:b/>
                <w:bCs/>
                <w:sz w:val="16"/>
                <w:szCs w:val="16"/>
              </w:rPr>
              <w:t>Тариф (без налога на добавленную стоимость)</w:t>
            </w:r>
          </w:p>
        </w:tc>
        <w:tc>
          <w:tcPr>
            <w:tcW w:w="1507" w:type="dxa"/>
            <w:hideMark/>
          </w:tcPr>
          <w:p w:rsidR="00EB3FDB" w:rsidRPr="00EB3FDB" w:rsidRDefault="00EB3FDB" w:rsidP="00EB3FDB">
            <w:pPr>
              <w:rPr>
                <w:b/>
                <w:bCs/>
                <w:sz w:val="16"/>
                <w:szCs w:val="16"/>
              </w:rPr>
            </w:pPr>
            <w:r w:rsidRPr="00EB3FDB">
              <w:rPr>
                <w:b/>
                <w:bCs/>
                <w:sz w:val="16"/>
                <w:szCs w:val="16"/>
              </w:rPr>
              <w:t>Тенге/на единицу предоставляемых услуг</w:t>
            </w:r>
          </w:p>
        </w:tc>
        <w:tc>
          <w:tcPr>
            <w:tcW w:w="1333" w:type="dxa"/>
            <w:hideMark/>
          </w:tcPr>
          <w:p w:rsidR="00EB3FDB" w:rsidRPr="00EB3FDB" w:rsidRDefault="00EB3FDB" w:rsidP="00EB3FDB">
            <w:pPr>
              <w:rPr>
                <w:b/>
                <w:bCs/>
                <w:sz w:val="16"/>
                <w:szCs w:val="16"/>
              </w:rPr>
            </w:pPr>
            <w:r w:rsidRPr="00EB3FDB">
              <w:rPr>
                <w:b/>
                <w:bCs/>
                <w:sz w:val="16"/>
                <w:szCs w:val="16"/>
              </w:rPr>
              <w:t>2,04</w:t>
            </w:r>
          </w:p>
        </w:tc>
        <w:tc>
          <w:tcPr>
            <w:tcW w:w="1403" w:type="dxa"/>
            <w:hideMark/>
          </w:tcPr>
          <w:p w:rsidR="00EB3FDB" w:rsidRPr="00EB3FDB" w:rsidRDefault="00EB3FDB" w:rsidP="00EB3FDB">
            <w:pPr>
              <w:rPr>
                <w:b/>
                <w:bCs/>
                <w:sz w:val="16"/>
                <w:szCs w:val="16"/>
              </w:rPr>
            </w:pPr>
            <w:r w:rsidRPr="00EB3FDB">
              <w:rPr>
                <w:b/>
                <w:bCs/>
                <w:sz w:val="16"/>
                <w:szCs w:val="16"/>
              </w:rPr>
              <w:t>2,04</w:t>
            </w:r>
          </w:p>
        </w:tc>
        <w:tc>
          <w:tcPr>
            <w:tcW w:w="1190" w:type="dxa"/>
            <w:hideMark/>
          </w:tcPr>
          <w:p w:rsidR="00EB3FDB" w:rsidRPr="00EB3FDB" w:rsidRDefault="00EB3FDB" w:rsidP="00EB3FDB">
            <w:pPr>
              <w:rPr>
                <w:b/>
                <w:bCs/>
                <w:sz w:val="16"/>
                <w:szCs w:val="16"/>
              </w:rPr>
            </w:pPr>
            <w:r w:rsidRPr="00EB3FDB">
              <w:rPr>
                <w:b/>
                <w:bCs/>
                <w:sz w:val="16"/>
                <w:szCs w:val="16"/>
              </w:rPr>
              <w:t>0%</w:t>
            </w:r>
          </w:p>
        </w:tc>
        <w:tc>
          <w:tcPr>
            <w:tcW w:w="1745" w:type="dxa"/>
            <w:vMerge/>
            <w:hideMark/>
          </w:tcPr>
          <w:p w:rsidR="00EB3FDB" w:rsidRPr="00EB3FDB" w:rsidRDefault="00EB3FDB">
            <w:pPr>
              <w:rPr>
                <w:b/>
                <w:sz w:val="16"/>
                <w:szCs w:val="16"/>
              </w:rPr>
            </w:pPr>
          </w:p>
        </w:tc>
      </w:tr>
    </w:tbl>
    <w:p w:rsidR="00EB09B3" w:rsidRPr="008C3EF1" w:rsidRDefault="00EB09B3" w:rsidP="00732691">
      <w:pPr>
        <w:rPr>
          <w:b/>
          <w:sz w:val="16"/>
          <w:szCs w:val="16"/>
        </w:rPr>
      </w:pPr>
    </w:p>
    <w:p w:rsidR="00EB09B3" w:rsidRPr="008C3EF1" w:rsidRDefault="00EB09B3" w:rsidP="00732691">
      <w:pPr>
        <w:rPr>
          <w:b/>
          <w:sz w:val="16"/>
          <w:szCs w:val="16"/>
        </w:rPr>
      </w:pPr>
    </w:p>
    <w:p w:rsidR="00047EEE" w:rsidRPr="008C3EF1" w:rsidRDefault="00732691" w:rsidP="00732691">
      <w:pPr>
        <w:rPr>
          <w:b/>
          <w:sz w:val="16"/>
          <w:szCs w:val="16"/>
        </w:rPr>
      </w:pPr>
      <w:r w:rsidRPr="008C3EF1">
        <w:rPr>
          <w:b/>
          <w:sz w:val="16"/>
          <w:szCs w:val="16"/>
        </w:rPr>
        <w:t>Отчет об исполнении тарифной сметы на регулируемы услуги (</w:t>
      </w:r>
      <w:r w:rsidR="00B14486" w:rsidRPr="008C3EF1">
        <w:rPr>
          <w:b/>
          <w:sz w:val="16"/>
          <w:szCs w:val="16"/>
        </w:rPr>
        <w:t xml:space="preserve">Подача воды по распределительным </w:t>
      </w:r>
      <w:proofErr w:type="gramStart"/>
      <w:r w:rsidR="00B14486" w:rsidRPr="008C3EF1">
        <w:rPr>
          <w:b/>
          <w:sz w:val="16"/>
          <w:szCs w:val="16"/>
        </w:rPr>
        <w:t>сетям</w:t>
      </w:r>
      <w:r w:rsidR="00B14486" w:rsidRPr="008C3EF1" w:rsidDel="00B14486">
        <w:rPr>
          <w:b/>
          <w:sz w:val="16"/>
          <w:szCs w:val="16"/>
        </w:rPr>
        <w:t xml:space="preserve"> </w:t>
      </w:r>
      <w:r w:rsidRPr="008C3EF1">
        <w:rPr>
          <w:b/>
          <w:sz w:val="16"/>
          <w:szCs w:val="16"/>
        </w:rPr>
        <w:t>)</w:t>
      </w:r>
      <w:proofErr w:type="gramEnd"/>
    </w:p>
    <w:tbl>
      <w:tblPr>
        <w:tblStyle w:val="a3"/>
        <w:tblW w:w="10773" w:type="dxa"/>
        <w:tblInd w:w="-5" w:type="dxa"/>
        <w:tblLook w:val="04A0" w:firstRow="1" w:lastRow="0" w:firstColumn="1" w:lastColumn="0" w:noHBand="0" w:noVBand="1"/>
      </w:tblPr>
      <w:tblGrid>
        <w:gridCol w:w="3744"/>
        <w:gridCol w:w="1507"/>
        <w:gridCol w:w="1395"/>
        <w:gridCol w:w="1241"/>
        <w:gridCol w:w="1241"/>
        <w:gridCol w:w="1645"/>
      </w:tblGrid>
      <w:tr w:rsidR="00EB3FDB" w:rsidRPr="00EB3FDB" w:rsidTr="00CD0CFA">
        <w:trPr>
          <w:trHeight w:val="217"/>
        </w:trPr>
        <w:tc>
          <w:tcPr>
            <w:tcW w:w="3744" w:type="dxa"/>
            <w:noWrap/>
            <w:hideMark/>
          </w:tcPr>
          <w:p w:rsidR="00EB3FDB" w:rsidRPr="00EB3FDB" w:rsidRDefault="00EB3FDB" w:rsidP="00EB3FDB">
            <w:pPr>
              <w:jc w:val="both"/>
              <w:rPr>
                <w:b/>
                <w:bCs/>
                <w:sz w:val="16"/>
                <w:szCs w:val="16"/>
              </w:rPr>
            </w:pPr>
            <w:r w:rsidRPr="00EB3FDB">
              <w:rPr>
                <w:b/>
                <w:bCs/>
                <w:sz w:val="16"/>
                <w:szCs w:val="16"/>
              </w:rPr>
              <w:t>ТОО "</w:t>
            </w:r>
            <w:proofErr w:type="spellStart"/>
            <w:r w:rsidRPr="00EB3FDB">
              <w:rPr>
                <w:b/>
                <w:bCs/>
                <w:sz w:val="16"/>
                <w:szCs w:val="16"/>
              </w:rPr>
              <w:t>Экибастузская</w:t>
            </w:r>
            <w:proofErr w:type="spellEnd"/>
            <w:r w:rsidRPr="00EB3FDB">
              <w:rPr>
                <w:b/>
                <w:bCs/>
                <w:sz w:val="16"/>
                <w:szCs w:val="16"/>
              </w:rPr>
              <w:t xml:space="preserve"> ГРЭС-1" </w:t>
            </w:r>
          </w:p>
        </w:tc>
        <w:tc>
          <w:tcPr>
            <w:tcW w:w="1507" w:type="dxa"/>
            <w:noWrap/>
            <w:hideMark/>
          </w:tcPr>
          <w:p w:rsidR="00EB3FDB" w:rsidRPr="00EB3FDB" w:rsidRDefault="00EB3FDB" w:rsidP="00EB3FDB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95" w:type="dxa"/>
            <w:noWrap/>
            <w:hideMark/>
          </w:tcPr>
          <w:p w:rsidR="00EB3FDB" w:rsidRPr="00EB3FDB" w:rsidRDefault="00EB3FDB" w:rsidP="00EB3FD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41" w:type="dxa"/>
            <w:noWrap/>
            <w:hideMark/>
          </w:tcPr>
          <w:p w:rsidR="00EB3FDB" w:rsidRPr="00EB3FDB" w:rsidRDefault="00EB3FDB" w:rsidP="00EB3FD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41" w:type="dxa"/>
            <w:noWrap/>
            <w:hideMark/>
          </w:tcPr>
          <w:p w:rsidR="00EB3FDB" w:rsidRPr="00EB3FDB" w:rsidRDefault="00EB3FDB" w:rsidP="00EB3FD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45" w:type="dxa"/>
            <w:noWrap/>
            <w:hideMark/>
          </w:tcPr>
          <w:p w:rsidR="00EB3FDB" w:rsidRPr="00EB3FDB" w:rsidRDefault="00EB3FDB" w:rsidP="00EB3FDB">
            <w:pPr>
              <w:jc w:val="both"/>
              <w:rPr>
                <w:sz w:val="16"/>
                <w:szCs w:val="16"/>
              </w:rPr>
            </w:pPr>
          </w:p>
        </w:tc>
      </w:tr>
      <w:tr w:rsidR="00CD0CFA" w:rsidRPr="00EB3FDB" w:rsidTr="00CD0CFA">
        <w:trPr>
          <w:trHeight w:val="217"/>
        </w:trPr>
        <w:tc>
          <w:tcPr>
            <w:tcW w:w="6646" w:type="dxa"/>
            <w:gridSpan w:val="3"/>
            <w:noWrap/>
            <w:hideMark/>
          </w:tcPr>
          <w:p w:rsidR="00EB3FDB" w:rsidRPr="00EB3FDB" w:rsidRDefault="00EB3FDB" w:rsidP="00EB3FDB">
            <w:pPr>
              <w:jc w:val="both"/>
              <w:rPr>
                <w:b/>
                <w:bCs/>
                <w:sz w:val="16"/>
                <w:szCs w:val="16"/>
              </w:rPr>
            </w:pPr>
            <w:r w:rsidRPr="00EB3FDB">
              <w:rPr>
                <w:b/>
                <w:bCs/>
                <w:sz w:val="16"/>
                <w:szCs w:val="16"/>
              </w:rPr>
              <w:t>Отчет об исполнении тарифной сметы по подаче воды по распределительным сетям</w:t>
            </w:r>
          </w:p>
        </w:tc>
        <w:tc>
          <w:tcPr>
            <w:tcW w:w="1241" w:type="dxa"/>
            <w:noWrap/>
            <w:hideMark/>
          </w:tcPr>
          <w:p w:rsidR="00EB3FDB" w:rsidRPr="00EB3FDB" w:rsidRDefault="00EB3FDB" w:rsidP="00EB3FDB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41" w:type="dxa"/>
            <w:noWrap/>
            <w:hideMark/>
          </w:tcPr>
          <w:p w:rsidR="00EB3FDB" w:rsidRPr="00EB3FDB" w:rsidRDefault="00EB3FDB" w:rsidP="00EB3FD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45" w:type="dxa"/>
            <w:noWrap/>
            <w:hideMark/>
          </w:tcPr>
          <w:p w:rsidR="00EB3FDB" w:rsidRPr="00EB3FDB" w:rsidRDefault="00EB3FDB" w:rsidP="00EB3FDB">
            <w:pPr>
              <w:jc w:val="both"/>
              <w:rPr>
                <w:sz w:val="16"/>
                <w:szCs w:val="16"/>
              </w:rPr>
            </w:pPr>
          </w:p>
        </w:tc>
      </w:tr>
      <w:tr w:rsidR="00EB3FDB" w:rsidRPr="00EB3FDB" w:rsidTr="00CD0CFA">
        <w:trPr>
          <w:trHeight w:val="217"/>
        </w:trPr>
        <w:tc>
          <w:tcPr>
            <w:tcW w:w="3744" w:type="dxa"/>
            <w:noWrap/>
            <w:hideMark/>
          </w:tcPr>
          <w:p w:rsidR="00EB3FDB" w:rsidRPr="00EB3FDB" w:rsidRDefault="00EB3FDB" w:rsidP="00EB3FD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07" w:type="dxa"/>
            <w:noWrap/>
            <w:hideMark/>
          </w:tcPr>
          <w:p w:rsidR="00EB3FDB" w:rsidRPr="00EB3FDB" w:rsidRDefault="00EB3FDB" w:rsidP="00EB3FD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95" w:type="dxa"/>
            <w:noWrap/>
            <w:hideMark/>
          </w:tcPr>
          <w:p w:rsidR="00EB3FDB" w:rsidRPr="00EB3FDB" w:rsidRDefault="00EB3FDB" w:rsidP="00EB3FD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41" w:type="dxa"/>
            <w:noWrap/>
            <w:hideMark/>
          </w:tcPr>
          <w:p w:rsidR="00EB3FDB" w:rsidRPr="00EB3FDB" w:rsidRDefault="00EB3FDB" w:rsidP="00EB3FD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41" w:type="dxa"/>
            <w:noWrap/>
            <w:hideMark/>
          </w:tcPr>
          <w:p w:rsidR="00EB3FDB" w:rsidRPr="00EB3FDB" w:rsidRDefault="00EB3FDB" w:rsidP="00EB3FD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45" w:type="dxa"/>
            <w:noWrap/>
            <w:hideMark/>
          </w:tcPr>
          <w:p w:rsidR="00EB3FDB" w:rsidRPr="00EB3FDB" w:rsidRDefault="00EB3FDB" w:rsidP="00EB3FDB">
            <w:pPr>
              <w:jc w:val="both"/>
              <w:rPr>
                <w:sz w:val="16"/>
                <w:szCs w:val="16"/>
              </w:rPr>
            </w:pPr>
          </w:p>
        </w:tc>
      </w:tr>
      <w:tr w:rsidR="00EB3FDB" w:rsidRPr="00EB3FDB" w:rsidTr="00CD0CFA">
        <w:trPr>
          <w:trHeight w:val="1302"/>
        </w:trPr>
        <w:tc>
          <w:tcPr>
            <w:tcW w:w="3744" w:type="dxa"/>
            <w:hideMark/>
          </w:tcPr>
          <w:p w:rsidR="00EB3FDB" w:rsidRPr="00EB3FDB" w:rsidRDefault="00EB3FDB" w:rsidP="00EB3FDB">
            <w:pPr>
              <w:jc w:val="both"/>
              <w:rPr>
                <w:b/>
                <w:bCs/>
                <w:sz w:val="16"/>
                <w:szCs w:val="16"/>
              </w:rPr>
            </w:pPr>
            <w:r w:rsidRPr="00EB3FDB"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1507" w:type="dxa"/>
            <w:hideMark/>
          </w:tcPr>
          <w:p w:rsidR="00EB3FDB" w:rsidRPr="00EB3FDB" w:rsidRDefault="00EB3FDB" w:rsidP="00EB3FDB">
            <w:pPr>
              <w:jc w:val="both"/>
              <w:rPr>
                <w:b/>
                <w:bCs/>
                <w:sz w:val="16"/>
                <w:szCs w:val="16"/>
              </w:rPr>
            </w:pPr>
            <w:r w:rsidRPr="00EB3FDB">
              <w:rPr>
                <w:b/>
                <w:bCs/>
                <w:sz w:val="16"/>
                <w:szCs w:val="16"/>
              </w:rPr>
              <w:t>Единица измерения</w:t>
            </w:r>
          </w:p>
        </w:tc>
        <w:tc>
          <w:tcPr>
            <w:tcW w:w="1395" w:type="dxa"/>
            <w:hideMark/>
          </w:tcPr>
          <w:p w:rsidR="00EB3FDB" w:rsidRPr="00EB3FDB" w:rsidRDefault="00EB3FDB" w:rsidP="00EB3FDB">
            <w:pPr>
              <w:jc w:val="both"/>
              <w:rPr>
                <w:b/>
                <w:bCs/>
                <w:sz w:val="16"/>
                <w:szCs w:val="16"/>
              </w:rPr>
            </w:pPr>
            <w:r w:rsidRPr="00EB3FDB">
              <w:rPr>
                <w:b/>
                <w:bCs/>
                <w:sz w:val="16"/>
                <w:szCs w:val="16"/>
              </w:rPr>
              <w:t>Предусмотрено в утвержденной тарифной смете</w:t>
            </w:r>
          </w:p>
        </w:tc>
        <w:tc>
          <w:tcPr>
            <w:tcW w:w="1241" w:type="dxa"/>
            <w:hideMark/>
          </w:tcPr>
          <w:p w:rsidR="00EB3FDB" w:rsidRPr="00EB3FDB" w:rsidRDefault="00EB3FDB" w:rsidP="00EB3FDB">
            <w:pPr>
              <w:jc w:val="both"/>
              <w:rPr>
                <w:b/>
                <w:bCs/>
                <w:sz w:val="16"/>
                <w:szCs w:val="16"/>
              </w:rPr>
            </w:pPr>
            <w:r w:rsidRPr="00EB3FDB">
              <w:rPr>
                <w:b/>
                <w:bCs/>
                <w:sz w:val="16"/>
                <w:szCs w:val="16"/>
              </w:rPr>
              <w:t>Итого фактически сложившиеся показатели тарифной сметы за 2022г.</w:t>
            </w:r>
          </w:p>
        </w:tc>
        <w:tc>
          <w:tcPr>
            <w:tcW w:w="1241" w:type="dxa"/>
            <w:hideMark/>
          </w:tcPr>
          <w:p w:rsidR="00EB3FDB" w:rsidRPr="00EB3FDB" w:rsidRDefault="00EB3FDB" w:rsidP="00EB3FDB">
            <w:pPr>
              <w:jc w:val="both"/>
              <w:rPr>
                <w:b/>
                <w:bCs/>
                <w:sz w:val="16"/>
                <w:szCs w:val="16"/>
              </w:rPr>
            </w:pPr>
            <w:r w:rsidRPr="00EB3FDB">
              <w:rPr>
                <w:b/>
                <w:bCs/>
                <w:sz w:val="16"/>
                <w:szCs w:val="16"/>
              </w:rPr>
              <w:t>Отклонение в процентах</w:t>
            </w:r>
          </w:p>
        </w:tc>
        <w:tc>
          <w:tcPr>
            <w:tcW w:w="1645" w:type="dxa"/>
            <w:hideMark/>
          </w:tcPr>
          <w:p w:rsidR="00EB3FDB" w:rsidRPr="00EB3FDB" w:rsidRDefault="00EB3FDB" w:rsidP="00EB3FDB">
            <w:pPr>
              <w:jc w:val="both"/>
              <w:rPr>
                <w:b/>
                <w:bCs/>
                <w:sz w:val="16"/>
                <w:szCs w:val="16"/>
              </w:rPr>
            </w:pPr>
            <w:r w:rsidRPr="00EB3FDB">
              <w:rPr>
                <w:b/>
                <w:bCs/>
                <w:sz w:val="16"/>
                <w:szCs w:val="16"/>
              </w:rPr>
              <w:t>Причины отклонения</w:t>
            </w:r>
          </w:p>
        </w:tc>
      </w:tr>
      <w:tr w:rsidR="00EB3FDB" w:rsidRPr="00EB3FDB" w:rsidTr="00CD0CFA">
        <w:trPr>
          <w:trHeight w:val="217"/>
        </w:trPr>
        <w:tc>
          <w:tcPr>
            <w:tcW w:w="3744" w:type="dxa"/>
            <w:hideMark/>
          </w:tcPr>
          <w:p w:rsidR="00EB3FDB" w:rsidRPr="00EB3FDB" w:rsidRDefault="00EB3FDB" w:rsidP="00EB3FDB">
            <w:pPr>
              <w:jc w:val="both"/>
              <w:rPr>
                <w:b/>
                <w:bCs/>
                <w:sz w:val="16"/>
                <w:szCs w:val="16"/>
              </w:rPr>
            </w:pPr>
            <w:r w:rsidRPr="00EB3FDB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07" w:type="dxa"/>
            <w:hideMark/>
          </w:tcPr>
          <w:p w:rsidR="00EB3FDB" w:rsidRPr="00EB3FDB" w:rsidRDefault="00EB3FDB" w:rsidP="00EB3FDB">
            <w:pPr>
              <w:jc w:val="both"/>
              <w:rPr>
                <w:b/>
                <w:bCs/>
                <w:sz w:val="16"/>
                <w:szCs w:val="16"/>
              </w:rPr>
            </w:pPr>
            <w:r w:rsidRPr="00EB3FDB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395" w:type="dxa"/>
            <w:hideMark/>
          </w:tcPr>
          <w:p w:rsidR="00EB3FDB" w:rsidRPr="00EB3FDB" w:rsidRDefault="00EB3FDB" w:rsidP="00EB3FDB">
            <w:pPr>
              <w:jc w:val="both"/>
              <w:rPr>
                <w:b/>
                <w:bCs/>
                <w:sz w:val="16"/>
                <w:szCs w:val="16"/>
              </w:rPr>
            </w:pPr>
            <w:r w:rsidRPr="00EB3FDB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41" w:type="dxa"/>
            <w:hideMark/>
          </w:tcPr>
          <w:p w:rsidR="00EB3FDB" w:rsidRPr="00EB3FDB" w:rsidRDefault="00EB3FDB" w:rsidP="00EB3FDB">
            <w:pPr>
              <w:jc w:val="both"/>
              <w:rPr>
                <w:b/>
                <w:bCs/>
                <w:sz w:val="16"/>
                <w:szCs w:val="16"/>
              </w:rPr>
            </w:pPr>
            <w:r w:rsidRPr="00EB3FDB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241" w:type="dxa"/>
            <w:hideMark/>
          </w:tcPr>
          <w:p w:rsidR="00EB3FDB" w:rsidRPr="00EB3FDB" w:rsidRDefault="00EB3FDB" w:rsidP="00EB3FDB">
            <w:pPr>
              <w:jc w:val="both"/>
              <w:rPr>
                <w:b/>
                <w:bCs/>
                <w:sz w:val="16"/>
                <w:szCs w:val="16"/>
              </w:rPr>
            </w:pPr>
            <w:r w:rsidRPr="00EB3FDB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645" w:type="dxa"/>
            <w:hideMark/>
          </w:tcPr>
          <w:p w:rsidR="00EB3FDB" w:rsidRPr="00EB3FDB" w:rsidRDefault="00EB3FDB" w:rsidP="00EB3FDB">
            <w:pPr>
              <w:jc w:val="both"/>
              <w:rPr>
                <w:b/>
                <w:bCs/>
                <w:sz w:val="16"/>
                <w:szCs w:val="16"/>
              </w:rPr>
            </w:pPr>
            <w:r w:rsidRPr="00EB3FDB">
              <w:rPr>
                <w:b/>
                <w:bCs/>
                <w:sz w:val="16"/>
                <w:szCs w:val="16"/>
              </w:rPr>
              <w:t>8</w:t>
            </w:r>
          </w:p>
        </w:tc>
      </w:tr>
      <w:tr w:rsidR="00EB3FDB" w:rsidRPr="00EB3FDB" w:rsidTr="00CD0CFA">
        <w:trPr>
          <w:trHeight w:val="536"/>
        </w:trPr>
        <w:tc>
          <w:tcPr>
            <w:tcW w:w="3744" w:type="dxa"/>
            <w:hideMark/>
          </w:tcPr>
          <w:p w:rsidR="00EB3FDB" w:rsidRPr="00EB3FDB" w:rsidRDefault="00EB3FDB">
            <w:pPr>
              <w:jc w:val="both"/>
              <w:rPr>
                <w:b/>
                <w:bCs/>
                <w:sz w:val="16"/>
                <w:szCs w:val="16"/>
              </w:rPr>
            </w:pPr>
            <w:r w:rsidRPr="00EB3FDB">
              <w:rPr>
                <w:b/>
                <w:bCs/>
                <w:sz w:val="16"/>
                <w:szCs w:val="16"/>
              </w:rPr>
              <w:t>Затраты на производство товаров и предоставление услуг, всего, в том числе</w:t>
            </w:r>
          </w:p>
        </w:tc>
        <w:tc>
          <w:tcPr>
            <w:tcW w:w="1507" w:type="dxa"/>
            <w:hideMark/>
          </w:tcPr>
          <w:p w:rsidR="00EB3FDB" w:rsidRPr="00EB3FDB" w:rsidRDefault="00EB3FDB">
            <w:pPr>
              <w:jc w:val="both"/>
              <w:rPr>
                <w:b/>
                <w:bCs/>
                <w:sz w:val="16"/>
                <w:szCs w:val="16"/>
              </w:rPr>
            </w:pPr>
            <w:r w:rsidRPr="00EB3FDB">
              <w:rPr>
                <w:b/>
                <w:bCs/>
                <w:sz w:val="16"/>
                <w:szCs w:val="16"/>
              </w:rPr>
              <w:t>Тысяч тенге</w:t>
            </w:r>
          </w:p>
        </w:tc>
        <w:tc>
          <w:tcPr>
            <w:tcW w:w="1395" w:type="dxa"/>
            <w:hideMark/>
          </w:tcPr>
          <w:p w:rsidR="00EB3FDB" w:rsidRPr="00EB3FDB" w:rsidRDefault="00CD0CFA" w:rsidP="00EB3FDB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</w:t>
            </w:r>
            <w:r w:rsidR="00EB3FDB" w:rsidRPr="00EB3FDB">
              <w:rPr>
                <w:b/>
                <w:bCs/>
                <w:sz w:val="16"/>
                <w:szCs w:val="16"/>
              </w:rPr>
              <w:t xml:space="preserve">23 088,10 </w:t>
            </w:r>
          </w:p>
        </w:tc>
        <w:tc>
          <w:tcPr>
            <w:tcW w:w="1241" w:type="dxa"/>
            <w:hideMark/>
          </w:tcPr>
          <w:p w:rsidR="00EB3FDB" w:rsidRPr="00EB3FDB" w:rsidRDefault="00CD0CFA" w:rsidP="00EB3FDB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</w:t>
            </w:r>
            <w:r w:rsidR="00EB3FDB" w:rsidRPr="00EB3FDB">
              <w:rPr>
                <w:b/>
                <w:bCs/>
                <w:sz w:val="16"/>
                <w:szCs w:val="16"/>
              </w:rPr>
              <w:t xml:space="preserve"> 41 844,90 </w:t>
            </w:r>
          </w:p>
        </w:tc>
        <w:tc>
          <w:tcPr>
            <w:tcW w:w="1241" w:type="dxa"/>
            <w:hideMark/>
          </w:tcPr>
          <w:p w:rsidR="00EB3FDB" w:rsidRPr="00EB3FDB" w:rsidRDefault="00EB3FDB" w:rsidP="00CD0CFA">
            <w:pPr>
              <w:jc w:val="both"/>
              <w:rPr>
                <w:b/>
                <w:bCs/>
                <w:sz w:val="16"/>
                <w:szCs w:val="16"/>
              </w:rPr>
            </w:pPr>
            <w:r w:rsidRPr="00EB3FDB">
              <w:rPr>
                <w:b/>
                <w:bCs/>
                <w:sz w:val="16"/>
                <w:szCs w:val="16"/>
              </w:rPr>
              <w:t xml:space="preserve"> </w:t>
            </w:r>
            <w:r w:rsidR="00CD0CFA">
              <w:rPr>
                <w:b/>
                <w:bCs/>
                <w:sz w:val="16"/>
                <w:szCs w:val="16"/>
                <w:lang w:val="en-US"/>
              </w:rPr>
              <w:t xml:space="preserve">     </w:t>
            </w:r>
            <w:r w:rsidRPr="00EB3FDB">
              <w:rPr>
                <w:b/>
                <w:bCs/>
                <w:sz w:val="16"/>
                <w:szCs w:val="16"/>
              </w:rPr>
              <w:t xml:space="preserve">            0,81 </w:t>
            </w:r>
          </w:p>
        </w:tc>
        <w:tc>
          <w:tcPr>
            <w:tcW w:w="1645" w:type="dxa"/>
            <w:vMerge w:val="restart"/>
            <w:hideMark/>
          </w:tcPr>
          <w:p w:rsidR="00EB3FDB" w:rsidRPr="00CD0CFA" w:rsidRDefault="00EB3FDB" w:rsidP="00EB3FDB">
            <w:pPr>
              <w:jc w:val="both"/>
              <w:rPr>
                <w:b/>
                <w:bCs/>
                <w:sz w:val="12"/>
                <w:szCs w:val="12"/>
              </w:rPr>
            </w:pPr>
            <w:r w:rsidRPr="00CD0CFA">
              <w:rPr>
                <w:b/>
                <w:bCs/>
                <w:sz w:val="12"/>
                <w:szCs w:val="12"/>
              </w:rPr>
              <w:t>В соответствии с Пунктом 2 статьи 5 Закона Республики Казахстан о «Естественных монополиях» Департаментом Комитета по регулированию естественных монополий, защите конкуренции Министерства национальной экономики Республики Казахстан по Павлодарской области (далее – ДКРЕМ) от 10 сентября 2021 ТОО «</w:t>
            </w:r>
            <w:proofErr w:type="spellStart"/>
            <w:r w:rsidRPr="00CD0CFA">
              <w:rPr>
                <w:b/>
                <w:bCs/>
                <w:sz w:val="12"/>
                <w:szCs w:val="12"/>
              </w:rPr>
              <w:t>Экибастузская</w:t>
            </w:r>
            <w:proofErr w:type="spellEnd"/>
            <w:r w:rsidRPr="00CD0CFA">
              <w:rPr>
                <w:b/>
                <w:bCs/>
                <w:sz w:val="12"/>
                <w:szCs w:val="12"/>
              </w:rPr>
              <w:t xml:space="preserve"> ГРЭС-1 имени Булата </w:t>
            </w:r>
            <w:proofErr w:type="spellStart"/>
            <w:r w:rsidRPr="00CD0CFA">
              <w:rPr>
                <w:b/>
                <w:bCs/>
                <w:sz w:val="12"/>
                <w:szCs w:val="12"/>
              </w:rPr>
              <w:t>Нуржанова</w:t>
            </w:r>
            <w:proofErr w:type="spellEnd"/>
            <w:r w:rsidRPr="00CD0CFA">
              <w:rPr>
                <w:b/>
                <w:bCs/>
                <w:sz w:val="12"/>
                <w:szCs w:val="12"/>
              </w:rPr>
              <w:t xml:space="preserve">» (далее – Товарищество, ГРЭС-1) включено в местный раздел Государственного регистра субъектов естественных монополий по Павлодарской области по виду деятельности «Отвод сточных вод» (далее – регулируемая услуга). В июне 2021 года в соответствии с Приказом Председателя Агентства РК по регулированию естественных монополий и защите конкуренции от 19.11.2019г. № 90-ОД «Об утверждении Правил утверждения тарифов» Товарищество направило в ДКРЕМ заявку и необходимый пакет документов на утверждение тарифов на регулируемую услугу. После рассмотрения вышеуказанной </w:t>
            </w:r>
            <w:proofErr w:type="gramStart"/>
            <w:r w:rsidRPr="00CD0CFA">
              <w:rPr>
                <w:b/>
                <w:bCs/>
                <w:sz w:val="12"/>
                <w:szCs w:val="12"/>
              </w:rPr>
              <w:t>заявки  ДКРЕМ</w:t>
            </w:r>
            <w:proofErr w:type="gramEnd"/>
            <w:r w:rsidRPr="00CD0CFA">
              <w:rPr>
                <w:b/>
                <w:bCs/>
                <w:sz w:val="12"/>
                <w:szCs w:val="12"/>
              </w:rPr>
              <w:t xml:space="preserve"> утвердил для Товарищества тарифную смету, которая была введена в действие с 1 октября 2021 года (приказ ДКРЕМ № 77-ОД от 20.08.2021г). Тариф на регулируемую услугу составил 2,04 тенге/м3 без НДС. Наличие значительных отклонений фактических данных от тарифной сметы объясняется тем, что в тарифной смете утверждены годовые суммы по статьям затрат и объемы заложены по проектным данным. </w:t>
            </w:r>
          </w:p>
        </w:tc>
      </w:tr>
      <w:tr w:rsidR="00EB3FDB" w:rsidRPr="00EB3FDB" w:rsidTr="00CD0CFA">
        <w:trPr>
          <w:trHeight w:val="217"/>
        </w:trPr>
        <w:tc>
          <w:tcPr>
            <w:tcW w:w="3744" w:type="dxa"/>
            <w:hideMark/>
          </w:tcPr>
          <w:p w:rsidR="00EB3FDB" w:rsidRPr="00EB3FDB" w:rsidRDefault="00EB3FDB">
            <w:pPr>
              <w:jc w:val="both"/>
              <w:rPr>
                <w:b/>
                <w:bCs/>
                <w:sz w:val="16"/>
                <w:szCs w:val="16"/>
              </w:rPr>
            </w:pPr>
            <w:r w:rsidRPr="00EB3FDB">
              <w:rPr>
                <w:b/>
                <w:bCs/>
                <w:sz w:val="16"/>
                <w:szCs w:val="16"/>
              </w:rPr>
              <w:t>Материальные затраты, всего, в том числе</w:t>
            </w:r>
          </w:p>
        </w:tc>
        <w:tc>
          <w:tcPr>
            <w:tcW w:w="1507" w:type="dxa"/>
            <w:hideMark/>
          </w:tcPr>
          <w:p w:rsidR="00EB3FDB" w:rsidRPr="00EB3FDB" w:rsidRDefault="00EB3FDB" w:rsidP="00EB3FDB">
            <w:pPr>
              <w:jc w:val="both"/>
              <w:rPr>
                <w:b/>
                <w:bCs/>
                <w:sz w:val="16"/>
                <w:szCs w:val="16"/>
              </w:rPr>
            </w:pPr>
            <w:r w:rsidRPr="00EB3FD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5" w:type="dxa"/>
            <w:hideMark/>
          </w:tcPr>
          <w:p w:rsidR="00EB3FDB" w:rsidRPr="00EB3FDB" w:rsidRDefault="00CD0CFA" w:rsidP="00EB3FDB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</w:t>
            </w:r>
            <w:r w:rsidR="00EB3FDB" w:rsidRPr="00EB3FDB">
              <w:rPr>
                <w:b/>
                <w:bCs/>
                <w:sz w:val="16"/>
                <w:szCs w:val="16"/>
              </w:rPr>
              <w:t xml:space="preserve">   19 733,50 </w:t>
            </w:r>
          </w:p>
        </w:tc>
        <w:tc>
          <w:tcPr>
            <w:tcW w:w="1241" w:type="dxa"/>
            <w:hideMark/>
          </w:tcPr>
          <w:p w:rsidR="00EB3FDB" w:rsidRPr="00EB3FDB" w:rsidRDefault="00CD0CFA" w:rsidP="00EB3FDB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</w:t>
            </w:r>
            <w:r w:rsidR="00EB3FDB" w:rsidRPr="00EB3FDB">
              <w:rPr>
                <w:b/>
                <w:bCs/>
                <w:sz w:val="16"/>
                <w:szCs w:val="16"/>
              </w:rPr>
              <w:t xml:space="preserve">       22 350,48 </w:t>
            </w:r>
          </w:p>
        </w:tc>
        <w:tc>
          <w:tcPr>
            <w:tcW w:w="1241" w:type="dxa"/>
            <w:hideMark/>
          </w:tcPr>
          <w:p w:rsidR="00EB3FDB" w:rsidRPr="00EB3FDB" w:rsidRDefault="00EB3FDB" w:rsidP="00CD0CFA">
            <w:pPr>
              <w:jc w:val="both"/>
              <w:rPr>
                <w:b/>
                <w:bCs/>
                <w:sz w:val="16"/>
                <w:szCs w:val="16"/>
              </w:rPr>
            </w:pPr>
            <w:r w:rsidRPr="00EB3FDB">
              <w:rPr>
                <w:b/>
                <w:bCs/>
                <w:sz w:val="16"/>
                <w:szCs w:val="16"/>
              </w:rPr>
              <w:t xml:space="preserve">                  0,13 </w:t>
            </w:r>
          </w:p>
        </w:tc>
        <w:tc>
          <w:tcPr>
            <w:tcW w:w="1645" w:type="dxa"/>
            <w:vMerge/>
            <w:hideMark/>
          </w:tcPr>
          <w:p w:rsidR="00EB3FDB" w:rsidRPr="00EB3FDB" w:rsidRDefault="00EB3FDB" w:rsidP="00EB3FDB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EB3FDB" w:rsidRPr="00EB3FDB" w:rsidTr="00CD0CFA">
        <w:trPr>
          <w:trHeight w:val="217"/>
        </w:trPr>
        <w:tc>
          <w:tcPr>
            <w:tcW w:w="3744" w:type="dxa"/>
            <w:hideMark/>
          </w:tcPr>
          <w:p w:rsidR="00EB3FDB" w:rsidRPr="00EB3FDB" w:rsidRDefault="00EB3FDB">
            <w:pPr>
              <w:jc w:val="both"/>
              <w:rPr>
                <w:sz w:val="16"/>
                <w:szCs w:val="16"/>
              </w:rPr>
            </w:pPr>
            <w:r w:rsidRPr="00EB3FDB">
              <w:rPr>
                <w:sz w:val="16"/>
                <w:szCs w:val="16"/>
              </w:rPr>
              <w:t>Сырье и материалы</w:t>
            </w:r>
          </w:p>
        </w:tc>
        <w:tc>
          <w:tcPr>
            <w:tcW w:w="1507" w:type="dxa"/>
            <w:hideMark/>
          </w:tcPr>
          <w:p w:rsidR="00EB3FDB" w:rsidRPr="00EB3FDB" w:rsidRDefault="00EB3FDB" w:rsidP="00EB3FDB">
            <w:pPr>
              <w:jc w:val="both"/>
              <w:rPr>
                <w:sz w:val="16"/>
                <w:szCs w:val="16"/>
              </w:rPr>
            </w:pPr>
            <w:r w:rsidRPr="00EB3FDB">
              <w:rPr>
                <w:sz w:val="16"/>
                <w:szCs w:val="16"/>
              </w:rPr>
              <w:t> </w:t>
            </w:r>
          </w:p>
        </w:tc>
        <w:tc>
          <w:tcPr>
            <w:tcW w:w="1395" w:type="dxa"/>
            <w:hideMark/>
          </w:tcPr>
          <w:p w:rsidR="00EB3FDB" w:rsidRPr="00EB3FDB" w:rsidRDefault="00CD0CFA" w:rsidP="00EB3FD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EB3FDB" w:rsidRPr="00EB3FDB">
              <w:rPr>
                <w:sz w:val="16"/>
                <w:szCs w:val="16"/>
              </w:rPr>
              <w:t xml:space="preserve">      19 733,50 </w:t>
            </w:r>
          </w:p>
        </w:tc>
        <w:tc>
          <w:tcPr>
            <w:tcW w:w="1241" w:type="dxa"/>
            <w:hideMark/>
          </w:tcPr>
          <w:p w:rsidR="00EB3FDB" w:rsidRPr="00EB3FDB" w:rsidRDefault="00EB3FDB" w:rsidP="00EB3FDB">
            <w:pPr>
              <w:jc w:val="both"/>
              <w:rPr>
                <w:sz w:val="16"/>
                <w:szCs w:val="16"/>
              </w:rPr>
            </w:pPr>
            <w:r w:rsidRPr="00EB3FDB">
              <w:rPr>
                <w:sz w:val="16"/>
                <w:szCs w:val="16"/>
              </w:rPr>
              <w:t xml:space="preserve">         22 350,48 </w:t>
            </w:r>
          </w:p>
        </w:tc>
        <w:tc>
          <w:tcPr>
            <w:tcW w:w="1241" w:type="dxa"/>
            <w:hideMark/>
          </w:tcPr>
          <w:p w:rsidR="00EB3FDB" w:rsidRPr="00EB3FDB" w:rsidRDefault="00EB3FDB" w:rsidP="00CD0CFA">
            <w:pPr>
              <w:jc w:val="both"/>
              <w:rPr>
                <w:sz w:val="16"/>
                <w:szCs w:val="16"/>
              </w:rPr>
            </w:pPr>
            <w:r w:rsidRPr="00EB3FDB">
              <w:rPr>
                <w:sz w:val="16"/>
                <w:szCs w:val="16"/>
              </w:rPr>
              <w:t xml:space="preserve">                  0,13 </w:t>
            </w:r>
          </w:p>
        </w:tc>
        <w:tc>
          <w:tcPr>
            <w:tcW w:w="1645" w:type="dxa"/>
            <w:vMerge/>
            <w:hideMark/>
          </w:tcPr>
          <w:p w:rsidR="00EB3FDB" w:rsidRPr="00EB3FDB" w:rsidRDefault="00EB3FDB" w:rsidP="00EB3FDB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EB3FDB" w:rsidRPr="00EB3FDB" w:rsidTr="00CD0CFA">
        <w:trPr>
          <w:trHeight w:val="217"/>
        </w:trPr>
        <w:tc>
          <w:tcPr>
            <w:tcW w:w="3744" w:type="dxa"/>
            <w:hideMark/>
          </w:tcPr>
          <w:p w:rsidR="00EB3FDB" w:rsidRPr="00EB3FDB" w:rsidRDefault="00EB3FDB">
            <w:pPr>
              <w:jc w:val="both"/>
              <w:rPr>
                <w:sz w:val="16"/>
                <w:szCs w:val="16"/>
              </w:rPr>
            </w:pPr>
            <w:r w:rsidRPr="00EB3FDB">
              <w:rPr>
                <w:sz w:val="16"/>
                <w:szCs w:val="16"/>
              </w:rPr>
              <w:t>Покупные изделия</w:t>
            </w:r>
          </w:p>
        </w:tc>
        <w:tc>
          <w:tcPr>
            <w:tcW w:w="1507" w:type="dxa"/>
            <w:hideMark/>
          </w:tcPr>
          <w:p w:rsidR="00EB3FDB" w:rsidRPr="00EB3FDB" w:rsidRDefault="00EB3FDB" w:rsidP="00EB3FDB">
            <w:pPr>
              <w:jc w:val="both"/>
              <w:rPr>
                <w:sz w:val="16"/>
                <w:szCs w:val="16"/>
              </w:rPr>
            </w:pPr>
            <w:r w:rsidRPr="00EB3FDB">
              <w:rPr>
                <w:sz w:val="16"/>
                <w:szCs w:val="16"/>
              </w:rPr>
              <w:t> </w:t>
            </w:r>
          </w:p>
        </w:tc>
        <w:tc>
          <w:tcPr>
            <w:tcW w:w="1395" w:type="dxa"/>
            <w:hideMark/>
          </w:tcPr>
          <w:p w:rsidR="00EB3FDB" w:rsidRPr="00EB3FDB" w:rsidRDefault="00EB3FDB" w:rsidP="00EB3FDB">
            <w:pPr>
              <w:jc w:val="both"/>
              <w:rPr>
                <w:sz w:val="16"/>
                <w:szCs w:val="16"/>
              </w:rPr>
            </w:pPr>
            <w:r w:rsidRPr="00EB3FDB">
              <w:rPr>
                <w:sz w:val="16"/>
                <w:szCs w:val="16"/>
              </w:rPr>
              <w:t> </w:t>
            </w:r>
          </w:p>
        </w:tc>
        <w:tc>
          <w:tcPr>
            <w:tcW w:w="1241" w:type="dxa"/>
            <w:hideMark/>
          </w:tcPr>
          <w:p w:rsidR="00EB3FDB" w:rsidRPr="00EB3FDB" w:rsidRDefault="00EB3FDB" w:rsidP="00EB3FDB">
            <w:pPr>
              <w:jc w:val="both"/>
              <w:rPr>
                <w:sz w:val="16"/>
                <w:szCs w:val="16"/>
              </w:rPr>
            </w:pPr>
            <w:r w:rsidRPr="00EB3FDB">
              <w:rPr>
                <w:sz w:val="16"/>
                <w:szCs w:val="16"/>
              </w:rPr>
              <w:t> </w:t>
            </w:r>
          </w:p>
        </w:tc>
        <w:tc>
          <w:tcPr>
            <w:tcW w:w="1241" w:type="dxa"/>
            <w:hideMark/>
          </w:tcPr>
          <w:p w:rsidR="00EB3FDB" w:rsidRPr="00EB3FDB" w:rsidRDefault="00EB3FDB" w:rsidP="00EB3FDB">
            <w:pPr>
              <w:jc w:val="both"/>
              <w:rPr>
                <w:sz w:val="16"/>
                <w:szCs w:val="16"/>
              </w:rPr>
            </w:pPr>
            <w:r w:rsidRPr="00EB3FDB">
              <w:rPr>
                <w:sz w:val="16"/>
                <w:szCs w:val="16"/>
              </w:rPr>
              <w:t> </w:t>
            </w:r>
          </w:p>
        </w:tc>
        <w:tc>
          <w:tcPr>
            <w:tcW w:w="1645" w:type="dxa"/>
            <w:vMerge/>
            <w:hideMark/>
          </w:tcPr>
          <w:p w:rsidR="00EB3FDB" w:rsidRPr="00EB3FDB" w:rsidRDefault="00EB3FDB" w:rsidP="00EB3FDB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EB3FDB" w:rsidRPr="00EB3FDB" w:rsidTr="00CD0CFA">
        <w:trPr>
          <w:trHeight w:val="217"/>
        </w:trPr>
        <w:tc>
          <w:tcPr>
            <w:tcW w:w="3744" w:type="dxa"/>
            <w:hideMark/>
          </w:tcPr>
          <w:p w:rsidR="00EB3FDB" w:rsidRPr="00EB3FDB" w:rsidRDefault="00EB3FDB">
            <w:pPr>
              <w:jc w:val="both"/>
              <w:rPr>
                <w:sz w:val="16"/>
                <w:szCs w:val="16"/>
              </w:rPr>
            </w:pPr>
            <w:r w:rsidRPr="00EB3FDB">
              <w:rPr>
                <w:sz w:val="16"/>
                <w:szCs w:val="16"/>
              </w:rPr>
              <w:t>Горюче-смазочные материалы</w:t>
            </w:r>
          </w:p>
        </w:tc>
        <w:tc>
          <w:tcPr>
            <w:tcW w:w="1507" w:type="dxa"/>
            <w:hideMark/>
          </w:tcPr>
          <w:p w:rsidR="00EB3FDB" w:rsidRPr="00EB3FDB" w:rsidRDefault="00EB3FDB" w:rsidP="00EB3FDB">
            <w:pPr>
              <w:jc w:val="both"/>
              <w:rPr>
                <w:sz w:val="16"/>
                <w:szCs w:val="16"/>
              </w:rPr>
            </w:pPr>
            <w:r w:rsidRPr="00EB3FDB">
              <w:rPr>
                <w:sz w:val="16"/>
                <w:szCs w:val="16"/>
              </w:rPr>
              <w:t> </w:t>
            </w:r>
          </w:p>
        </w:tc>
        <w:tc>
          <w:tcPr>
            <w:tcW w:w="1395" w:type="dxa"/>
            <w:hideMark/>
          </w:tcPr>
          <w:p w:rsidR="00EB3FDB" w:rsidRPr="00EB3FDB" w:rsidRDefault="00EB3FDB" w:rsidP="00EB3FDB">
            <w:pPr>
              <w:jc w:val="both"/>
              <w:rPr>
                <w:sz w:val="16"/>
                <w:szCs w:val="16"/>
              </w:rPr>
            </w:pPr>
            <w:r w:rsidRPr="00EB3FDB">
              <w:rPr>
                <w:sz w:val="16"/>
                <w:szCs w:val="16"/>
              </w:rPr>
              <w:t> </w:t>
            </w:r>
          </w:p>
        </w:tc>
        <w:tc>
          <w:tcPr>
            <w:tcW w:w="1241" w:type="dxa"/>
            <w:hideMark/>
          </w:tcPr>
          <w:p w:rsidR="00EB3FDB" w:rsidRPr="00EB3FDB" w:rsidRDefault="00EB3FDB" w:rsidP="00EB3FDB">
            <w:pPr>
              <w:jc w:val="both"/>
              <w:rPr>
                <w:sz w:val="16"/>
                <w:szCs w:val="16"/>
              </w:rPr>
            </w:pPr>
            <w:r w:rsidRPr="00EB3FDB">
              <w:rPr>
                <w:sz w:val="16"/>
                <w:szCs w:val="16"/>
              </w:rPr>
              <w:t> </w:t>
            </w:r>
          </w:p>
        </w:tc>
        <w:tc>
          <w:tcPr>
            <w:tcW w:w="1241" w:type="dxa"/>
            <w:hideMark/>
          </w:tcPr>
          <w:p w:rsidR="00EB3FDB" w:rsidRPr="00EB3FDB" w:rsidRDefault="00EB3FDB" w:rsidP="00EB3FDB">
            <w:pPr>
              <w:jc w:val="both"/>
              <w:rPr>
                <w:sz w:val="16"/>
                <w:szCs w:val="16"/>
              </w:rPr>
            </w:pPr>
            <w:r w:rsidRPr="00EB3FDB">
              <w:rPr>
                <w:sz w:val="16"/>
                <w:szCs w:val="16"/>
              </w:rPr>
              <w:t> </w:t>
            </w:r>
          </w:p>
        </w:tc>
        <w:tc>
          <w:tcPr>
            <w:tcW w:w="1645" w:type="dxa"/>
            <w:vMerge/>
            <w:hideMark/>
          </w:tcPr>
          <w:p w:rsidR="00EB3FDB" w:rsidRPr="00EB3FDB" w:rsidRDefault="00EB3FDB" w:rsidP="00EB3FDB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EB3FDB" w:rsidRPr="00EB3FDB" w:rsidTr="00CD0CFA">
        <w:trPr>
          <w:trHeight w:val="217"/>
        </w:trPr>
        <w:tc>
          <w:tcPr>
            <w:tcW w:w="3744" w:type="dxa"/>
            <w:hideMark/>
          </w:tcPr>
          <w:p w:rsidR="00EB3FDB" w:rsidRPr="00EB3FDB" w:rsidRDefault="00EB3FDB">
            <w:pPr>
              <w:jc w:val="both"/>
              <w:rPr>
                <w:sz w:val="16"/>
                <w:szCs w:val="16"/>
              </w:rPr>
            </w:pPr>
            <w:r w:rsidRPr="00EB3FDB">
              <w:rPr>
                <w:sz w:val="16"/>
                <w:szCs w:val="16"/>
              </w:rPr>
              <w:t>Топливо</w:t>
            </w:r>
          </w:p>
        </w:tc>
        <w:tc>
          <w:tcPr>
            <w:tcW w:w="1507" w:type="dxa"/>
            <w:hideMark/>
          </w:tcPr>
          <w:p w:rsidR="00EB3FDB" w:rsidRPr="00EB3FDB" w:rsidRDefault="00EB3FDB" w:rsidP="00EB3FDB">
            <w:pPr>
              <w:jc w:val="both"/>
              <w:rPr>
                <w:sz w:val="16"/>
                <w:szCs w:val="16"/>
              </w:rPr>
            </w:pPr>
            <w:r w:rsidRPr="00EB3FDB">
              <w:rPr>
                <w:sz w:val="16"/>
                <w:szCs w:val="16"/>
              </w:rPr>
              <w:t> </w:t>
            </w:r>
          </w:p>
        </w:tc>
        <w:tc>
          <w:tcPr>
            <w:tcW w:w="1395" w:type="dxa"/>
            <w:hideMark/>
          </w:tcPr>
          <w:p w:rsidR="00EB3FDB" w:rsidRPr="00EB3FDB" w:rsidRDefault="00EB3FDB" w:rsidP="00EB3FDB">
            <w:pPr>
              <w:jc w:val="both"/>
              <w:rPr>
                <w:sz w:val="16"/>
                <w:szCs w:val="16"/>
              </w:rPr>
            </w:pPr>
            <w:r w:rsidRPr="00EB3FDB">
              <w:rPr>
                <w:sz w:val="16"/>
                <w:szCs w:val="16"/>
              </w:rPr>
              <w:t> </w:t>
            </w:r>
          </w:p>
        </w:tc>
        <w:tc>
          <w:tcPr>
            <w:tcW w:w="1241" w:type="dxa"/>
            <w:hideMark/>
          </w:tcPr>
          <w:p w:rsidR="00EB3FDB" w:rsidRPr="00EB3FDB" w:rsidRDefault="00EB3FDB" w:rsidP="00EB3FDB">
            <w:pPr>
              <w:jc w:val="both"/>
              <w:rPr>
                <w:sz w:val="16"/>
                <w:szCs w:val="16"/>
              </w:rPr>
            </w:pPr>
            <w:r w:rsidRPr="00EB3FDB">
              <w:rPr>
                <w:sz w:val="16"/>
                <w:szCs w:val="16"/>
              </w:rPr>
              <w:t> </w:t>
            </w:r>
          </w:p>
        </w:tc>
        <w:tc>
          <w:tcPr>
            <w:tcW w:w="1241" w:type="dxa"/>
            <w:hideMark/>
          </w:tcPr>
          <w:p w:rsidR="00EB3FDB" w:rsidRPr="00EB3FDB" w:rsidRDefault="00EB3FDB" w:rsidP="00EB3FDB">
            <w:pPr>
              <w:jc w:val="both"/>
              <w:rPr>
                <w:sz w:val="16"/>
                <w:szCs w:val="16"/>
              </w:rPr>
            </w:pPr>
            <w:r w:rsidRPr="00EB3FDB">
              <w:rPr>
                <w:sz w:val="16"/>
                <w:szCs w:val="16"/>
              </w:rPr>
              <w:t> </w:t>
            </w:r>
          </w:p>
        </w:tc>
        <w:tc>
          <w:tcPr>
            <w:tcW w:w="1645" w:type="dxa"/>
            <w:vMerge/>
            <w:hideMark/>
          </w:tcPr>
          <w:p w:rsidR="00EB3FDB" w:rsidRPr="00EB3FDB" w:rsidRDefault="00EB3FDB" w:rsidP="00EB3FDB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EB3FDB" w:rsidRPr="00EB3FDB" w:rsidTr="00CD0CFA">
        <w:trPr>
          <w:trHeight w:val="217"/>
        </w:trPr>
        <w:tc>
          <w:tcPr>
            <w:tcW w:w="3744" w:type="dxa"/>
            <w:hideMark/>
          </w:tcPr>
          <w:p w:rsidR="00EB3FDB" w:rsidRPr="00EB3FDB" w:rsidRDefault="00EB3FDB">
            <w:pPr>
              <w:jc w:val="both"/>
              <w:rPr>
                <w:sz w:val="16"/>
                <w:szCs w:val="16"/>
              </w:rPr>
            </w:pPr>
            <w:r w:rsidRPr="00EB3FDB">
              <w:rPr>
                <w:sz w:val="16"/>
                <w:szCs w:val="16"/>
              </w:rPr>
              <w:t>Энергия</w:t>
            </w:r>
          </w:p>
        </w:tc>
        <w:tc>
          <w:tcPr>
            <w:tcW w:w="1507" w:type="dxa"/>
            <w:hideMark/>
          </w:tcPr>
          <w:p w:rsidR="00EB3FDB" w:rsidRPr="00EB3FDB" w:rsidRDefault="00EB3FDB" w:rsidP="00EB3FDB">
            <w:pPr>
              <w:jc w:val="both"/>
              <w:rPr>
                <w:sz w:val="16"/>
                <w:szCs w:val="16"/>
              </w:rPr>
            </w:pPr>
            <w:r w:rsidRPr="00EB3FDB">
              <w:rPr>
                <w:sz w:val="16"/>
                <w:szCs w:val="16"/>
              </w:rPr>
              <w:t> </w:t>
            </w:r>
          </w:p>
        </w:tc>
        <w:tc>
          <w:tcPr>
            <w:tcW w:w="1395" w:type="dxa"/>
            <w:hideMark/>
          </w:tcPr>
          <w:p w:rsidR="00EB3FDB" w:rsidRPr="00EB3FDB" w:rsidRDefault="00EB3FDB" w:rsidP="00EB3FDB">
            <w:pPr>
              <w:jc w:val="both"/>
              <w:rPr>
                <w:sz w:val="16"/>
                <w:szCs w:val="16"/>
              </w:rPr>
            </w:pPr>
            <w:r w:rsidRPr="00EB3FDB">
              <w:rPr>
                <w:sz w:val="16"/>
                <w:szCs w:val="16"/>
              </w:rPr>
              <w:t> </w:t>
            </w:r>
          </w:p>
        </w:tc>
        <w:tc>
          <w:tcPr>
            <w:tcW w:w="1241" w:type="dxa"/>
            <w:hideMark/>
          </w:tcPr>
          <w:p w:rsidR="00EB3FDB" w:rsidRPr="00EB3FDB" w:rsidRDefault="00EB3FDB" w:rsidP="00EB3FDB">
            <w:pPr>
              <w:jc w:val="both"/>
              <w:rPr>
                <w:sz w:val="16"/>
                <w:szCs w:val="16"/>
              </w:rPr>
            </w:pPr>
            <w:r w:rsidRPr="00EB3FDB">
              <w:rPr>
                <w:sz w:val="16"/>
                <w:szCs w:val="16"/>
              </w:rPr>
              <w:t> </w:t>
            </w:r>
          </w:p>
        </w:tc>
        <w:tc>
          <w:tcPr>
            <w:tcW w:w="1241" w:type="dxa"/>
            <w:hideMark/>
          </w:tcPr>
          <w:p w:rsidR="00EB3FDB" w:rsidRPr="00EB3FDB" w:rsidRDefault="00EB3FDB" w:rsidP="00EB3FDB">
            <w:pPr>
              <w:jc w:val="both"/>
              <w:rPr>
                <w:sz w:val="16"/>
                <w:szCs w:val="16"/>
              </w:rPr>
            </w:pPr>
            <w:r w:rsidRPr="00EB3FDB">
              <w:rPr>
                <w:sz w:val="16"/>
                <w:szCs w:val="16"/>
              </w:rPr>
              <w:t> </w:t>
            </w:r>
          </w:p>
        </w:tc>
        <w:tc>
          <w:tcPr>
            <w:tcW w:w="1645" w:type="dxa"/>
            <w:vMerge/>
            <w:hideMark/>
          </w:tcPr>
          <w:p w:rsidR="00EB3FDB" w:rsidRPr="00EB3FDB" w:rsidRDefault="00EB3FDB" w:rsidP="00EB3FDB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EB3FDB" w:rsidRPr="00EB3FDB" w:rsidTr="00CD0CFA">
        <w:trPr>
          <w:trHeight w:val="217"/>
        </w:trPr>
        <w:tc>
          <w:tcPr>
            <w:tcW w:w="3744" w:type="dxa"/>
            <w:hideMark/>
          </w:tcPr>
          <w:p w:rsidR="00EB3FDB" w:rsidRPr="00EB3FDB" w:rsidRDefault="00EB3FDB">
            <w:pPr>
              <w:jc w:val="both"/>
              <w:rPr>
                <w:b/>
                <w:bCs/>
                <w:sz w:val="16"/>
                <w:szCs w:val="16"/>
              </w:rPr>
            </w:pPr>
            <w:r w:rsidRPr="00EB3FDB">
              <w:rPr>
                <w:b/>
                <w:bCs/>
                <w:sz w:val="16"/>
                <w:szCs w:val="16"/>
              </w:rPr>
              <w:t>Расходы на оплату труда, всего, в том числе</w:t>
            </w:r>
          </w:p>
        </w:tc>
        <w:tc>
          <w:tcPr>
            <w:tcW w:w="1507" w:type="dxa"/>
            <w:hideMark/>
          </w:tcPr>
          <w:p w:rsidR="00EB3FDB" w:rsidRPr="00EB3FDB" w:rsidRDefault="00EB3FDB" w:rsidP="00EB3FDB">
            <w:pPr>
              <w:jc w:val="both"/>
              <w:rPr>
                <w:b/>
                <w:bCs/>
                <w:sz w:val="16"/>
                <w:szCs w:val="16"/>
              </w:rPr>
            </w:pPr>
            <w:r w:rsidRPr="00EB3FD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5" w:type="dxa"/>
            <w:hideMark/>
          </w:tcPr>
          <w:p w:rsidR="00EB3FDB" w:rsidRPr="00EB3FDB" w:rsidRDefault="00CD0CFA" w:rsidP="00EB3FDB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</w:t>
            </w:r>
            <w:r w:rsidR="00EB3FDB" w:rsidRPr="00EB3FDB">
              <w:rPr>
                <w:b/>
                <w:bCs/>
                <w:sz w:val="16"/>
                <w:szCs w:val="16"/>
              </w:rPr>
              <w:t xml:space="preserve">           1 382,80 </w:t>
            </w:r>
          </w:p>
        </w:tc>
        <w:tc>
          <w:tcPr>
            <w:tcW w:w="1241" w:type="dxa"/>
            <w:hideMark/>
          </w:tcPr>
          <w:p w:rsidR="00EB3FDB" w:rsidRPr="00EB3FDB" w:rsidRDefault="00EB3FDB" w:rsidP="00EB3FDB">
            <w:pPr>
              <w:jc w:val="both"/>
              <w:rPr>
                <w:b/>
                <w:bCs/>
                <w:sz w:val="16"/>
                <w:szCs w:val="16"/>
              </w:rPr>
            </w:pPr>
            <w:r w:rsidRPr="00EB3FDB">
              <w:rPr>
                <w:b/>
                <w:bCs/>
                <w:sz w:val="16"/>
                <w:szCs w:val="16"/>
              </w:rPr>
              <w:t xml:space="preserve">           2 383,37 </w:t>
            </w:r>
          </w:p>
        </w:tc>
        <w:tc>
          <w:tcPr>
            <w:tcW w:w="1241" w:type="dxa"/>
            <w:hideMark/>
          </w:tcPr>
          <w:p w:rsidR="00EB3FDB" w:rsidRPr="00EB3FDB" w:rsidRDefault="00EB3FDB" w:rsidP="00CD0CFA">
            <w:pPr>
              <w:jc w:val="both"/>
              <w:rPr>
                <w:b/>
                <w:bCs/>
                <w:sz w:val="16"/>
                <w:szCs w:val="16"/>
              </w:rPr>
            </w:pPr>
            <w:r w:rsidRPr="00EB3FDB">
              <w:rPr>
                <w:b/>
                <w:bCs/>
                <w:sz w:val="16"/>
                <w:szCs w:val="16"/>
              </w:rPr>
              <w:t xml:space="preserve">                  0,72 </w:t>
            </w:r>
          </w:p>
        </w:tc>
        <w:tc>
          <w:tcPr>
            <w:tcW w:w="1645" w:type="dxa"/>
            <w:vMerge/>
            <w:hideMark/>
          </w:tcPr>
          <w:p w:rsidR="00EB3FDB" w:rsidRPr="00EB3FDB" w:rsidRDefault="00EB3FDB" w:rsidP="00EB3FDB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EB3FDB" w:rsidRPr="00EB3FDB" w:rsidTr="00CD0CFA">
        <w:trPr>
          <w:trHeight w:val="217"/>
        </w:trPr>
        <w:tc>
          <w:tcPr>
            <w:tcW w:w="3744" w:type="dxa"/>
            <w:hideMark/>
          </w:tcPr>
          <w:p w:rsidR="00EB3FDB" w:rsidRPr="00EB3FDB" w:rsidRDefault="00EB3FDB">
            <w:pPr>
              <w:jc w:val="both"/>
              <w:rPr>
                <w:sz w:val="16"/>
                <w:szCs w:val="16"/>
              </w:rPr>
            </w:pPr>
            <w:r w:rsidRPr="00EB3FDB">
              <w:rPr>
                <w:sz w:val="16"/>
                <w:szCs w:val="16"/>
              </w:rPr>
              <w:t>Заработная плата производственного персонала</w:t>
            </w:r>
          </w:p>
        </w:tc>
        <w:tc>
          <w:tcPr>
            <w:tcW w:w="1507" w:type="dxa"/>
            <w:hideMark/>
          </w:tcPr>
          <w:p w:rsidR="00EB3FDB" w:rsidRPr="00EB3FDB" w:rsidRDefault="00EB3FDB" w:rsidP="00EB3FDB">
            <w:pPr>
              <w:jc w:val="both"/>
              <w:rPr>
                <w:sz w:val="16"/>
                <w:szCs w:val="16"/>
              </w:rPr>
            </w:pPr>
            <w:r w:rsidRPr="00EB3FDB">
              <w:rPr>
                <w:sz w:val="16"/>
                <w:szCs w:val="16"/>
              </w:rPr>
              <w:t> </w:t>
            </w:r>
          </w:p>
        </w:tc>
        <w:tc>
          <w:tcPr>
            <w:tcW w:w="1395" w:type="dxa"/>
            <w:hideMark/>
          </w:tcPr>
          <w:p w:rsidR="00EB3FDB" w:rsidRPr="00EB3FDB" w:rsidRDefault="00EB3FDB" w:rsidP="00EB3FDB">
            <w:pPr>
              <w:jc w:val="both"/>
              <w:rPr>
                <w:sz w:val="16"/>
                <w:szCs w:val="16"/>
              </w:rPr>
            </w:pPr>
            <w:r w:rsidRPr="00EB3FDB">
              <w:rPr>
                <w:sz w:val="16"/>
                <w:szCs w:val="16"/>
              </w:rPr>
              <w:t xml:space="preserve">              1 253,00 </w:t>
            </w:r>
          </w:p>
        </w:tc>
        <w:tc>
          <w:tcPr>
            <w:tcW w:w="1241" w:type="dxa"/>
            <w:hideMark/>
          </w:tcPr>
          <w:p w:rsidR="00EB3FDB" w:rsidRPr="00EB3FDB" w:rsidRDefault="00EB3FDB" w:rsidP="00EB3FDB">
            <w:pPr>
              <w:jc w:val="both"/>
              <w:rPr>
                <w:sz w:val="16"/>
                <w:szCs w:val="16"/>
              </w:rPr>
            </w:pPr>
            <w:r w:rsidRPr="00EB3FDB">
              <w:rPr>
                <w:sz w:val="16"/>
                <w:szCs w:val="16"/>
              </w:rPr>
              <w:t xml:space="preserve">           2 142,07 </w:t>
            </w:r>
          </w:p>
        </w:tc>
        <w:tc>
          <w:tcPr>
            <w:tcW w:w="1241" w:type="dxa"/>
            <w:hideMark/>
          </w:tcPr>
          <w:p w:rsidR="00EB3FDB" w:rsidRPr="00EB3FDB" w:rsidRDefault="00EB3FDB" w:rsidP="00CD0CFA">
            <w:pPr>
              <w:jc w:val="both"/>
              <w:rPr>
                <w:sz w:val="16"/>
                <w:szCs w:val="16"/>
              </w:rPr>
            </w:pPr>
            <w:r w:rsidRPr="00EB3FDB">
              <w:rPr>
                <w:sz w:val="16"/>
                <w:szCs w:val="16"/>
              </w:rPr>
              <w:t xml:space="preserve">                  0,71 </w:t>
            </w:r>
          </w:p>
        </w:tc>
        <w:tc>
          <w:tcPr>
            <w:tcW w:w="1645" w:type="dxa"/>
            <w:vMerge/>
            <w:hideMark/>
          </w:tcPr>
          <w:p w:rsidR="00EB3FDB" w:rsidRPr="00EB3FDB" w:rsidRDefault="00EB3FDB" w:rsidP="00EB3FDB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EB3FDB" w:rsidRPr="00EB3FDB" w:rsidTr="00CD0CFA">
        <w:trPr>
          <w:trHeight w:val="217"/>
        </w:trPr>
        <w:tc>
          <w:tcPr>
            <w:tcW w:w="3744" w:type="dxa"/>
            <w:hideMark/>
          </w:tcPr>
          <w:p w:rsidR="00EB3FDB" w:rsidRPr="00EB3FDB" w:rsidRDefault="00EB3FDB">
            <w:pPr>
              <w:jc w:val="both"/>
              <w:rPr>
                <w:sz w:val="16"/>
                <w:szCs w:val="16"/>
              </w:rPr>
            </w:pPr>
            <w:r w:rsidRPr="00EB3FDB">
              <w:rPr>
                <w:sz w:val="16"/>
                <w:szCs w:val="16"/>
              </w:rPr>
              <w:t>Социальный налог и социальные отчисления</w:t>
            </w:r>
          </w:p>
        </w:tc>
        <w:tc>
          <w:tcPr>
            <w:tcW w:w="1507" w:type="dxa"/>
            <w:hideMark/>
          </w:tcPr>
          <w:p w:rsidR="00EB3FDB" w:rsidRPr="00EB3FDB" w:rsidRDefault="00EB3FDB" w:rsidP="00EB3FDB">
            <w:pPr>
              <w:jc w:val="both"/>
              <w:rPr>
                <w:sz w:val="16"/>
                <w:szCs w:val="16"/>
              </w:rPr>
            </w:pPr>
            <w:r w:rsidRPr="00EB3FDB">
              <w:rPr>
                <w:sz w:val="16"/>
                <w:szCs w:val="16"/>
              </w:rPr>
              <w:t> </w:t>
            </w:r>
          </w:p>
        </w:tc>
        <w:tc>
          <w:tcPr>
            <w:tcW w:w="1395" w:type="dxa"/>
            <w:hideMark/>
          </w:tcPr>
          <w:p w:rsidR="00EB3FDB" w:rsidRPr="00EB3FDB" w:rsidRDefault="00CD0CFA" w:rsidP="00EB3FD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</w:t>
            </w:r>
            <w:r w:rsidR="00EB3FDB" w:rsidRPr="00EB3FDB">
              <w:rPr>
                <w:sz w:val="16"/>
                <w:szCs w:val="16"/>
              </w:rPr>
              <w:t xml:space="preserve">104,70 </w:t>
            </w:r>
          </w:p>
        </w:tc>
        <w:tc>
          <w:tcPr>
            <w:tcW w:w="1241" w:type="dxa"/>
            <w:hideMark/>
          </w:tcPr>
          <w:p w:rsidR="00EB3FDB" w:rsidRPr="00EB3FDB" w:rsidRDefault="00CD0CFA" w:rsidP="00EB3FD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  <w:r w:rsidR="00EB3FDB" w:rsidRPr="00EB3FDB">
              <w:rPr>
                <w:sz w:val="16"/>
                <w:szCs w:val="16"/>
              </w:rPr>
              <w:t xml:space="preserve">             177,04 </w:t>
            </w:r>
          </w:p>
        </w:tc>
        <w:tc>
          <w:tcPr>
            <w:tcW w:w="1241" w:type="dxa"/>
            <w:hideMark/>
          </w:tcPr>
          <w:p w:rsidR="00EB3FDB" w:rsidRPr="00EB3FDB" w:rsidRDefault="00EB3FDB" w:rsidP="00CD0CFA">
            <w:pPr>
              <w:jc w:val="both"/>
              <w:rPr>
                <w:sz w:val="16"/>
                <w:szCs w:val="16"/>
              </w:rPr>
            </w:pPr>
            <w:r w:rsidRPr="00EB3FDB">
              <w:rPr>
                <w:sz w:val="16"/>
                <w:szCs w:val="16"/>
              </w:rPr>
              <w:t xml:space="preserve">                  0,69 </w:t>
            </w:r>
          </w:p>
        </w:tc>
        <w:tc>
          <w:tcPr>
            <w:tcW w:w="1645" w:type="dxa"/>
            <w:vMerge/>
            <w:hideMark/>
          </w:tcPr>
          <w:p w:rsidR="00EB3FDB" w:rsidRPr="00EB3FDB" w:rsidRDefault="00EB3FDB" w:rsidP="00EB3FDB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EB3FDB" w:rsidRPr="00EB3FDB" w:rsidTr="00CD0CFA">
        <w:trPr>
          <w:trHeight w:val="217"/>
        </w:trPr>
        <w:tc>
          <w:tcPr>
            <w:tcW w:w="3744" w:type="dxa"/>
            <w:hideMark/>
          </w:tcPr>
          <w:p w:rsidR="00EB3FDB" w:rsidRPr="00EB3FDB" w:rsidRDefault="00EB3FDB">
            <w:pPr>
              <w:jc w:val="both"/>
              <w:rPr>
                <w:sz w:val="16"/>
                <w:szCs w:val="16"/>
              </w:rPr>
            </w:pPr>
            <w:r w:rsidRPr="00EB3FDB">
              <w:rPr>
                <w:sz w:val="16"/>
                <w:szCs w:val="16"/>
              </w:rPr>
              <w:t>ОСМС</w:t>
            </w:r>
          </w:p>
        </w:tc>
        <w:tc>
          <w:tcPr>
            <w:tcW w:w="1507" w:type="dxa"/>
            <w:hideMark/>
          </w:tcPr>
          <w:p w:rsidR="00EB3FDB" w:rsidRPr="00EB3FDB" w:rsidRDefault="00EB3FDB" w:rsidP="00EB3FDB">
            <w:pPr>
              <w:jc w:val="both"/>
              <w:rPr>
                <w:sz w:val="16"/>
                <w:szCs w:val="16"/>
              </w:rPr>
            </w:pPr>
            <w:r w:rsidRPr="00EB3FDB">
              <w:rPr>
                <w:sz w:val="16"/>
                <w:szCs w:val="16"/>
              </w:rPr>
              <w:t> </w:t>
            </w:r>
          </w:p>
        </w:tc>
        <w:tc>
          <w:tcPr>
            <w:tcW w:w="1395" w:type="dxa"/>
            <w:hideMark/>
          </w:tcPr>
          <w:p w:rsidR="00EB3FDB" w:rsidRPr="00EB3FDB" w:rsidRDefault="00CD0CFA" w:rsidP="00EB3FD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</w:t>
            </w:r>
            <w:r w:rsidR="00EB3FDB" w:rsidRPr="00EB3FDB">
              <w:rPr>
                <w:sz w:val="16"/>
                <w:szCs w:val="16"/>
              </w:rPr>
              <w:t xml:space="preserve">    25,10 </w:t>
            </w:r>
          </w:p>
        </w:tc>
        <w:tc>
          <w:tcPr>
            <w:tcW w:w="1241" w:type="dxa"/>
            <w:hideMark/>
          </w:tcPr>
          <w:p w:rsidR="00EB3FDB" w:rsidRPr="00EB3FDB" w:rsidRDefault="00EB3FDB" w:rsidP="00CD0CFA">
            <w:pPr>
              <w:jc w:val="both"/>
              <w:rPr>
                <w:sz w:val="16"/>
                <w:szCs w:val="16"/>
              </w:rPr>
            </w:pPr>
            <w:r w:rsidRPr="00EB3FDB">
              <w:rPr>
                <w:sz w:val="16"/>
                <w:szCs w:val="16"/>
              </w:rPr>
              <w:t xml:space="preserve"> </w:t>
            </w:r>
            <w:r w:rsidR="00CD0CFA">
              <w:rPr>
                <w:sz w:val="16"/>
                <w:szCs w:val="16"/>
                <w:lang w:val="en-US"/>
              </w:rPr>
              <w:t xml:space="preserve"> </w:t>
            </w:r>
            <w:r w:rsidRPr="00EB3FDB">
              <w:rPr>
                <w:sz w:val="16"/>
                <w:szCs w:val="16"/>
              </w:rPr>
              <w:t xml:space="preserve">              64,26 </w:t>
            </w:r>
          </w:p>
        </w:tc>
        <w:tc>
          <w:tcPr>
            <w:tcW w:w="1241" w:type="dxa"/>
            <w:hideMark/>
          </w:tcPr>
          <w:p w:rsidR="00EB3FDB" w:rsidRPr="00EB3FDB" w:rsidRDefault="00EB3FDB" w:rsidP="00CD0CFA">
            <w:pPr>
              <w:jc w:val="both"/>
              <w:rPr>
                <w:sz w:val="16"/>
                <w:szCs w:val="16"/>
              </w:rPr>
            </w:pPr>
            <w:r w:rsidRPr="00EB3FDB">
              <w:rPr>
                <w:sz w:val="16"/>
                <w:szCs w:val="16"/>
              </w:rPr>
              <w:t xml:space="preserve">                  1,56 </w:t>
            </w:r>
          </w:p>
        </w:tc>
        <w:tc>
          <w:tcPr>
            <w:tcW w:w="1645" w:type="dxa"/>
            <w:vMerge/>
            <w:hideMark/>
          </w:tcPr>
          <w:p w:rsidR="00EB3FDB" w:rsidRPr="00EB3FDB" w:rsidRDefault="00EB3FDB" w:rsidP="00EB3FDB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EB3FDB" w:rsidRPr="00EB3FDB" w:rsidTr="00CD0CFA">
        <w:trPr>
          <w:trHeight w:val="217"/>
        </w:trPr>
        <w:tc>
          <w:tcPr>
            <w:tcW w:w="3744" w:type="dxa"/>
            <w:hideMark/>
          </w:tcPr>
          <w:p w:rsidR="00EB3FDB" w:rsidRPr="00EB3FDB" w:rsidRDefault="00EB3FDB">
            <w:pPr>
              <w:jc w:val="both"/>
              <w:rPr>
                <w:b/>
                <w:bCs/>
                <w:sz w:val="16"/>
                <w:szCs w:val="16"/>
              </w:rPr>
            </w:pPr>
            <w:r w:rsidRPr="00EB3FDB">
              <w:rPr>
                <w:b/>
                <w:bCs/>
                <w:sz w:val="16"/>
                <w:szCs w:val="16"/>
              </w:rPr>
              <w:t>Амортизация</w:t>
            </w:r>
          </w:p>
        </w:tc>
        <w:tc>
          <w:tcPr>
            <w:tcW w:w="1507" w:type="dxa"/>
            <w:hideMark/>
          </w:tcPr>
          <w:p w:rsidR="00EB3FDB" w:rsidRPr="00EB3FDB" w:rsidRDefault="00EB3FDB" w:rsidP="00EB3FDB">
            <w:pPr>
              <w:jc w:val="both"/>
              <w:rPr>
                <w:b/>
                <w:bCs/>
                <w:sz w:val="16"/>
                <w:szCs w:val="16"/>
              </w:rPr>
            </w:pPr>
            <w:r w:rsidRPr="00EB3FD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5" w:type="dxa"/>
            <w:hideMark/>
          </w:tcPr>
          <w:p w:rsidR="00EB3FDB" w:rsidRPr="00EB3FDB" w:rsidRDefault="00CD0CFA" w:rsidP="00EB3FDB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</w:t>
            </w:r>
            <w:r w:rsidR="00EB3FDB" w:rsidRPr="00EB3FDB">
              <w:rPr>
                <w:b/>
                <w:bCs/>
                <w:sz w:val="16"/>
                <w:szCs w:val="16"/>
              </w:rPr>
              <w:t xml:space="preserve"> 1 924,20 </w:t>
            </w:r>
          </w:p>
        </w:tc>
        <w:tc>
          <w:tcPr>
            <w:tcW w:w="1241" w:type="dxa"/>
            <w:hideMark/>
          </w:tcPr>
          <w:p w:rsidR="00EB3FDB" w:rsidRPr="00EB3FDB" w:rsidRDefault="00EB3FDB" w:rsidP="00CD0CFA">
            <w:pPr>
              <w:jc w:val="both"/>
              <w:rPr>
                <w:b/>
                <w:bCs/>
                <w:sz w:val="16"/>
                <w:szCs w:val="16"/>
              </w:rPr>
            </w:pPr>
            <w:r w:rsidRPr="00EB3FDB">
              <w:rPr>
                <w:b/>
                <w:bCs/>
                <w:sz w:val="16"/>
                <w:szCs w:val="16"/>
              </w:rPr>
              <w:t xml:space="preserve">         17 111,05 </w:t>
            </w:r>
          </w:p>
        </w:tc>
        <w:tc>
          <w:tcPr>
            <w:tcW w:w="1241" w:type="dxa"/>
            <w:hideMark/>
          </w:tcPr>
          <w:p w:rsidR="00EB3FDB" w:rsidRPr="00EB3FDB" w:rsidRDefault="00EB3FDB" w:rsidP="00CD0CFA">
            <w:pPr>
              <w:jc w:val="both"/>
              <w:rPr>
                <w:b/>
                <w:bCs/>
                <w:sz w:val="16"/>
                <w:szCs w:val="16"/>
              </w:rPr>
            </w:pPr>
            <w:r w:rsidRPr="00EB3FDB">
              <w:rPr>
                <w:b/>
                <w:bCs/>
                <w:sz w:val="16"/>
                <w:szCs w:val="16"/>
              </w:rPr>
              <w:t xml:space="preserve">                  7,89 </w:t>
            </w:r>
          </w:p>
        </w:tc>
        <w:tc>
          <w:tcPr>
            <w:tcW w:w="1645" w:type="dxa"/>
            <w:vMerge/>
            <w:hideMark/>
          </w:tcPr>
          <w:p w:rsidR="00EB3FDB" w:rsidRPr="00EB3FDB" w:rsidRDefault="00EB3FDB" w:rsidP="00EB3FDB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EB3FDB" w:rsidRPr="00EB3FDB" w:rsidTr="00CD0CFA">
        <w:trPr>
          <w:trHeight w:val="217"/>
        </w:trPr>
        <w:tc>
          <w:tcPr>
            <w:tcW w:w="3744" w:type="dxa"/>
            <w:hideMark/>
          </w:tcPr>
          <w:p w:rsidR="00EB3FDB" w:rsidRPr="00EB3FDB" w:rsidRDefault="00EB3FDB">
            <w:pPr>
              <w:jc w:val="both"/>
              <w:rPr>
                <w:b/>
                <w:bCs/>
                <w:sz w:val="16"/>
                <w:szCs w:val="16"/>
              </w:rPr>
            </w:pPr>
            <w:r w:rsidRPr="00EB3FDB">
              <w:rPr>
                <w:b/>
                <w:bCs/>
                <w:sz w:val="16"/>
                <w:szCs w:val="16"/>
              </w:rPr>
              <w:t>Ремонт, всего, в том числе</w:t>
            </w:r>
          </w:p>
        </w:tc>
        <w:tc>
          <w:tcPr>
            <w:tcW w:w="1507" w:type="dxa"/>
            <w:hideMark/>
          </w:tcPr>
          <w:p w:rsidR="00EB3FDB" w:rsidRPr="00EB3FDB" w:rsidRDefault="00EB3FDB" w:rsidP="00EB3FDB">
            <w:pPr>
              <w:jc w:val="both"/>
              <w:rPr>
                <w:b/>
                <w:bCs/>
                <w:sz w:val="16"/>
                <w:szCs w:val="16"/>
              </w:rPr>
            </w:pPr>
            <w:r w:rsidRPr="00EB3FD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5" w:type="dxa"/>
            <w:hideMark/>
          </w:tcPr>
          <w:p w:rsidR="00EB3FDB" w:rsidRPr="00EB3FDB" w:rsidRDefault="00CD0CFA" w:rsidP="00EB3FDB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</w:t>
            </w:r>
            <w:r w:rsidR="00EB3FDB" w:rsidRPr="00EB3FDB">
              <w:rPr>
                <w:b/>
                <w:bCs/>
                <w:sz w:val="16"/>
                <w:szCs w:val="16"/>
              </w:rPr>
              <w:t xml:space="preserve">       47,60 </w:t>
            </w:r>
          </w:p>
        </w:tc>
        <w:tc>
          <w:tcPr>
            <w:tcW w:w="1241" w:type="dxa"/>
            <w:hideMark/>
          </w:tcPr>
          <w:p w:rsidR="00EB3FDB" w:rsidRPr="00EB3FDB" w:rsidRDefault="00EB3FDB" w:rsidP="00EB3FDB">
            <w:pPr>
              <w:jc w:val="both"/>
              <w:rPr>
                <w:b/>
                <w:bCs/>
                <w:sz w:val="16"/>
                <w:szCs w:val="16"/>
              </w:rPr>
            </w:pPr>
            <w:r w:rsidRPr="00EB3FD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1" w:type="dxa"/>
            <w:hideMark/>
          </w:tcPr>
          <w:p w:rsidR="00EB3FDB" w:rsidRPr="00EB3FDB" w:rsidRDefault="00EB3FDB" w:rsidP="00EB3FDB">
            <w:pPr>
              <w:jc w:val="both"/>
              <w:rPr>
                <w:b/>
                <w:bCs/>
                <w:sz w:val="16"/>
                <w:szCs w:val="16"/>
              </w:rPr>
            </w:pPr>
            <w:r w:rsidRPr="00EB3FD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45" w:type="dxa"/>
            <w:vMerge/>
            <w:hideMark/>
          </w:tcPr>
          <w:p w:rsidR="00EB3FDB" w:rsidRPr="00EB3FDB" w:rsidRDefault="00EB3FDB" w:rsidP="00EB3FDB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EB3FDB" w:rsidRPr="00EB3FDB" w:rsidTr="00CD0CFA">
        <w:trPr>
          <w:trHeight w:val="217"/>
        </w:trPr>
        <w:tc>
          <w:tcPr>
            <w:tcW w:w="3744" w:type="dxa"/>
            <w:hideMark/>
          </w:tcPr>
          <w:p w:rsidR="00EB3FDB" w:rsidRPr="00EB3FDB" w:rsidRDefault="00EB3FDB">
            <w:pPr>
              <w:jc w:val="both"/>
              <w:rPr>
                <w:sz w:val="16"/>
                <w:szCs w:val="16"/>
              </w:rPr>
            </w:pPr>
            <w:r w:rsidRPr="00EB3FDB">
              <w:rPr>
                <w:sz w:val="16"/>
                <w:szCs w:val="16"/>
              </w:rPr>
              <w:t>Текущий ремонт</w:t>
            </w:r>
          </w:p>
        </w:tc>
        <w:tc>
          <w:tcPr>
            <w:tcW w:w="1507" w:type="dxa"/>
            <w:hideMark/>
          </w:tcPr>
          <w:p w:rsidR="00EB3FDB" w:rsidRPr="00EB3FDB" w:rsidRDefault="00EB3FDB" w:rsidP="00EB3FDB">
            <w:pPr>
              <w:jc w:val="both"/>
              <w:rPr>
                <w:sz w:val="16"/>
                <w:szCs w:val="16"/>
              </w:rPr>
            </w:pPr>
            <w:r w:rsidRPr="00EB3FDB">
              <w:rPr>
                <w:sz w:val="16"/>
                <w:szCs w:val="16"/>
              </w:rPr>
              <w:t> </w:t>
            </w:r>
          </w:p>
        </w:tc>
        <w:tc>
          <w:tcPr>
            <w:tcW w:w="1395" w:type="dxa"/>
            <w:hideMark/>
          </w:tcPr>
          <w:p w:rsidR="00EB3FDB" w:rsidRPr="00EB3FDB" w:rsidRDefault="00CD0CFA" w:rsidP="00EB3FD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</w:t>
            </w:r>
            <w:r w:rsidR="00EB3FDB" w:rsidRPr="00EB3FDB">
              <w:rPr>
                <w:sz w:val="16"/>
                <w:szCs w:val="16"/>
              </w:rPr>
              <w:t xml:space="preserve">        47,60 </w:t>
            </w:r>
          </w:p>
        </w:tc>
        <w:tc>
          <w:tcPr>
            <w:tcW w:w="1241" w:type="dxa"/>
            <w:hideMark/>
          </w:tcPr>
          <w:p w:rsidR="00EB3FDB" w:rsidRPr="00EB3FDB" w:rsidRDefault="00EB3FDB" w:rsidP="00EB3FDB">
            <w:pPr>
              <w:jc w:val="both"/>
              <w:rPr>
                <w:sz w:val="16"/>
                <w:szCs w:val="16"/>
              </w:rPr>
            </w:pPr>
            <w:r w:rsidRPr="00EB3FDB">
              <w:rPr>
                <w:sz w:val="16"/>
                <w:szCs w:val="16"/>
              </w:rPr>
              <w:t> </w:t>
            </w:r>
          </w:p>
        </w:tc>
        <w:tc>
          <w:tcPr>
            <w:tcW w:w="1241" w:type="dxa"/>
            <w:hideMark/>
          </w:tcPr>
          <w:p w:rsidR="00EB3FDB" w:rsidRPr="00EB3FDB" w:rsidRDefault="00EB3FDB" w:rsidP="00EB3FDB">
            <w:pPr>
              <w:jc w:val="both"/>
              <w:rPr>
                <w:sz w:val="16"/>
                <w:szCs w:val="16"/>
              </w:rPr>
            </w:pPr>
            <w:r w:rsidRPr="00EB3FDB">
              <w:rPr>
                <w:sz w:val="16"/>
                <w:szCs w:val="16"/>
              </w:rPr>
              <w:t> </w:t>
            </w:r>
          </w:p>
        </w:tc>
        <w:tc>
          <w:tcPr>
            <w:tcW w:w="1645" w:type="dxa"/>
            <w:vMerge/>
            <w:hideMark/>
          </w:tcPr>
          <w:p w:rsidR="00EB3FDB" w:rsidRPr="00EB3FDB" w:rsidRDefault="00EB3FDB" w:rsidP="00EB3FDB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EB3FDB" w:rsidRPr="00EB3FDB" w:rsidTr="00CD0CFA">
        <w:trPr>
          <w:trHeight w:val="217"/>
        </w:trPr>
        <w:tc>
          <w:tcPr>
            <w:tcW w:w="3744" w:type="dxa"/>
            <w:hideMark/>
          </w:tcPr>
          <w:p w:rsidR="00EB3FDB" w:rsidRPr="00EB3FDB" w:rsidRDefault="00EB3FDB">
            <w:pPr>
              <w:jc w:val="both"/>
              <w:rPr>
                <w:sz w:val="16"/>
                <w:szCs w:val="16"/>
              </w:rPr>
            </w:pPr>
            <w:r w:rsidRPr="00EB3FDB">
              <w:rPr>
                <w:sz w:val="16"/>
                <w:szCs w:val="16"/>
              </w:rPr>
              <w:t>Прочие затраты (расшифровать)</w:t>
            </w:r>
          </w:p>
        </w:tc>
        <w:tc>
          <w:tcPr>
            <w:tcW w:w="1507" w:type="dxa"/>
            <w:hideMark/>
          </w:tcPr>
          <w:p w:rsidR="00EB3FDB" w:rsidRPr="00EB3FDB" w:rsidRDefault="00EB3FDB" w:rsidP="00EB3FDB">
            <w:pPr>
              <w:jc w:val="both"/>
              <w:rPr>
                <w:sz w:val="16"/>
                <w:szCs w:val="16"/>
              </w:rPr>
            </w:pPr>
            <w:r w:rsidRPr="00EB3FDB">
              <w:rPr>
                <w:sz w:val="16"/>
                <w:szCs w:val="16"/>
              </w:rPr>
              <w:t> </w:t>
            </w:r>
          </w:p>
        </w:tc>
        <w:tc>
          <w:tcPr>
            <w:tcW w:w="1395" w:type="dxa"/>
            <w:hideMark/>
          </w:tcPr>
          <w:p w:rsidR="00EB3FDB" w:rsidRPr="00EB3FDB" w:rsidRDefault="00EB3FDB" w:rsidP="00EB3FDB">
            <w:pPr>
              <w:jc w:val="both"/>
              <w:rPr>
                <w:sz w:val="16"/>
                <w:szCs w:val="16"/>
              </w:rPr>
            </w:pPr>
            <w:r w:rsidRPr="00EB3FDB">
              <w:rPr>
                <w:sz w:val="16"/>
                <w:szCs w:val="16"/>
              </w:rPr>
              <w:t> </w:t>
            </w:r>
          </w:p>
        </w:tc>
        <w:tc>
          <w:tcPr>
            <w:tcW w:w="1241" w:type="dxa"/>
            <w:hideMark/>
          </w:tcPr>
          <w:p w:rsidR="00EB3FDB" w:rsidRPr="00EB3FDB" w:rsidRDefault="00EB3FDB" w:rsidP="00EB3FDB">
            <w:pPr>
              <w:jc w:val="both"/>
              <w:rPr>
                <w:sz w:val="16"/>
                <w:szCs w:val="16"/>
              </w:rPr>
            </w:pPr>
            <w:r w:rsidRPr="00EB3FDB">
              <w:rPr>
                <w:sz w:val="16"/>
                <w:szCs w:val="16"/>
              </w:rPr>
              <w:t> </w:t>
            </w:r>
          </w:p>
        </w:tc>
        <w:tc>
          <w:tcPr>
            <w:tcW w:w="1241" w:type="dxa"/>
            <w:hideMark/>
          </w:tcPr>
          <w:p w:rsidR="00EB3FDB" w:rsidRPr="00EB3FDB" w:rsidRDefault="00EB3FDB" w:rsidP="00EB3FDB">
            <w:pPr>
              <w:jc w:val="both"/>
              <w:rPr>
                <w:sz w:val="16"/>
                <w:szCs w:val="16"/>
              </w:rPr>
            </w:pPr>
            <w:r w:rsidRPr="00EB3FDB">
              <w:rPr>
                <w:sz w:val="16"/>
                <w:szCs w:val="16"/>
              </w:rPr>
              <w:t> </w:t>
            </w:r>
          </w:p>
        </w:tc>
        <w:tc>
          <w:tcPr>
            <w:tcW w:w="1645" w:type="dxa"/>
            <w:vMerge/>
            <w:hideMark/>
          </w:tcPr>
          <w:p w:rsidR="00EB3FDB" w:rsidRPr="00EB3FDB" w:rsidRDefault="00EB3FDB" w:rsidP="00EB3FDB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EB3FDB" w:rsidRPr="00EB3FDB" w:rsidTr="00CD0CFA">
        <w:trPr>
          <w:trHeight w:val="217"/>
        </w:trPr>
        <w:tc>
          <w:tcPr>
            <w:tcW w:w="3744" w:type="dxa"/>
            <w:hideMark/>
          </w:tcPr>
          <w:p w:rsidR="00EB3FDB" w:rsidRPr="00EB3FDB" w:rsidRDefault="00EB3FDB">
            <w:pPr>
              <w:jc w:val="both"/>
              <w:rPr>
                <w:sz w:val="16"/>
                <w:szCs w:val="16"/>
              </w:rPr>
            </w:pPr>
            <w:r w:rsidRPr="00EB3FDB">
              <w:rPr>
                <w:sz w:val="16"/>
                <w:szCs w:val="16"/>
              </w:rPr>
              <w:t>Расходы периода всего, в том числе</w:t>
            </w:r>
          </w:p>
        </w:tc>
        <w:tc>
          <w:tcPr>
            <w:tcW w:w="1507" w:type="dxa"/>
            <w:hideMark/>
          </w:tcPr>
          <w:p w:rsidR="00EB3FDB" w:rsidRPr="00EB3FDB" w:rsidRDefault="00EB3FDB" w:rsidP="00EB3FDB">
            <w:pPr>
              <w:jc w:val="both"/>
              <w:rPr>
                <w:sz w:val="16"/>
                <w:szCs w:val="16"/>
              </w:rPr>
            </w:pPr>
            <w:r w:rsidRPr="00EB3FDB">
              <w:rPr>
                <w:sz w:val="16"/>
                <w:szCs w:val="16"/>
              </w:rPr>
              <w:t> </w:t>
            </w:r>
          </w:p>
        </w:tc>
        <w:tc>
          <w:tcPr>
            <w:tcW w:w="1395" w:type="dxa"/>
            <w:hideMark/>
          </w:tcPr>
          <w:p w:rsidR="00EB3FDB" w:rsidRPr="00EB3FDB" w:rsidRDefault="00EB3FDB" w:rsidP="00EB3FDB">
            <w:pPr>
              <w:jc w:val="both"/>
              <w:rPr>
                <w:sz w:val="16"/>
                <w:szCs w:val="16"/>
              </w:rPr>
            </w:pPr>
            <w:r w:rsidRPr="00EB3FDB">
              <w:rPr>
                <w:sz w:val="16"/>
                <w:szCs w:val="16"/>
              </w:rPr>
              <w:t> </w:t>
            </w:r>
          </w:p>
        </w:tc>
        <w:tc>
          <w:tcPr>
            <w:tcW w:w="1241" w:type="dxa"/>
            <w:hideMark/>
          </w:tcPr>
          <w:p w:rsidR="00EB3FDB" w:rsidRPr="00EB3FDB" w:rsidRDefault="00EB3FDB" w:rsidP="00EB3FDB">
            <w:pPr>
              <w:jc w:val="both"/>
              <w:rPr>
                <w:sz w:val="16"/>
                <w:szCs w:val="16"/>
              </w:rPr>
            </w:pPr>
            <w:r w:rsidRPr="00EB3FDB">
              <w:rPr>
                <w:sz w:val="16"/>
                <w:szCs w:val="16"/>
              </w:rPr>
              <w:t> </w:t>
            </w:r>
          </w:p>
        </w:tc>
        <w:tc>
          <w:tcPr>
            <w:tcW w:w="1241" w:type="dxa"/>
            <w:hideMark/>
          </w:tcPr>
          <w:p w:rsidR="00EB3FDB" w:rsidRPr="00EB3FDB" w:rsidRDefault="00EB3FDB" w:rsidP="00EB3FDB">
            <w:pPr>
              <w:jc w:val="both"/>
              <w:rPr>
                <w:sz w:val="16"/>
                <w:szCs w:val="16"/>
              </w:rPr>
            </w:pPr>
            <w:r w:rsidRPr="00EB3FDB">
              <w:rPr>
                <w:sz w:val="16"/>
                <w:szCs w:val="16"/>
              </w:rPr>
              <w:t> </w:t>
            </w:r>
          </w:p>
        </w:tc>
        <w:tc>
          <w:tcPr>
            <w:tcW w:w="1645" w:type="dxa"/>
            <w:vMerge/>
            <w:hideMark/>
          </w:tcPr>
          <w:p w:rsidR="00EB3FDB" w:rsidRPr="00EB3FDB" w:rsidRDefault="00EB3FDB" w:rsidP="00EB3FDB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EB3FDB" w:rsidRPr="00EB3FDB" w:rsidTr="00CD0CFA">
        <w:trPr>
          <w:trHeight w:val="217"/>
        </w:trPr>
        <w:tc>
          <w:tcPr>
            <w:tcW w:w="3744" w:type="dxa"/>
            <w:hideMark/>
          </w:tcPr>
          <w:p w:rsidR="00EB3FDB" w:rsidRPr="00EB3FDB" w:rsidRDefault="00EB3FDB">
            <w:pPr>
              <w:jc w:val="both"/>
              <w:rPr>
                <w:sz w:val="16"/>
                <w:szCs w:val="16"/>
              </w:rPr>
            </w:pPr>
            <w:r w:rsidRPr="00EB3FDB">
              <w:rPr>
                <w:sz w:val="16"/>
                <w:szCs w:val="16"/>
              </w:rPr>
              <w:t>Общие и административные расходы, всего: в том числе:</w:t>
            </w:r>
          </w:p>
        </w:tc>
        <w:tc>
          <w:tcPr>
            <w:tcW w:w="1507" w:type="dxa"/>
            <w:hideMark/>
          </w:tcPr>
          <w:p w:rsidR="00EB3FDB" w:rsidRPr="00EB3FDB" w:rsidRDefault="00EB3FDB" w:rsidP="00EB3FDB">
            <w:pPr>
              <w:jc w:val="both"/>
              <w:rPr>
                <w:sz w:val="16"/>
                <w:szCs w:val="16"/>
              </w:rPr>
            </w:pPr>
            <w:r w:rsidRPr="00EB3FDB">
              <w:rPr>
                <w:sz w:val="16"/>
                <w:szCs w:val="16"/>
              </w:rPr>
              <w:t> </w:t>
            </w:r>
          </w:p>
        </w:tc>
        <w:tc>
          <w:tcPr>
            <w:tcW w:w="1395" w:type="dxa"/>
            <w:hideMark/>
          </w:tcPr>
          <w:p w:rsidR="00EB3FDB" w:rsidRPr="00EB3FDB" w:rsidRDefault="00EB3FDB" w:rsidP="00EB3FDB">
            <w:pPr>
              <w:jc w:val="both"/>
              <w:rPr>
                <w:sz w:val="16"/>
                <w:szCs w:val="16"/>
              </w:rPr>
            </w:pPr>
            <w:r w:rsidRPr="00EB3FDB">
              <w:rPr>
                <w:sz w:val="16"/>
                <w:szCs w:val="16"/>
              </w:rPr>
              <w:t> </w:t>
            </w:r>
          </w:p>
        </w:tc>
        <w:tc>
          <w:tcPr>
            <w:tcW w:w="1241" w:type="dxa"/>
            <w:hideMark/>
          </w:tcPr>
          <w:p w:rsidR="00EB3FDB" w:rsidRPr="00EB3FDB" w:rsidRDefault="00EB3FDB" w:rsidP="00EB3FDB">
            <w:pPr>
              <w:jc w:val="both"/>
              <w:rPr>
                <w:sz w:val="16"/>
                <w:szCs w:val="16"/>
              </w:rPr>
            </w:pPr>
            <w:r w:rsidRPr="00EB3FDB">
              <w:rPr>
                <w:sz w:val="16"/>
                <w:szCs w:val="16"/>
              </w:rPr>
              <w:t> </w:t>
            </w:r>
          </w:p>
        </w:tc>
        <w:tc>
          <w:tcPr>
            <w:tcW w:w="1241" w:type="dxa"/>
            <w:hideMark/>
          </w:tcPr>
          <w:p w:rsidR="00EB3FDB" w:rsidRPr="00EB3FDB" w:rsidRDefault="00EB3FDB" w:rsidP="00EB3FDB">
            <w:pPr>
              <w:jc w:val="both"/>
              <w:rPr>
                <w:sz w:val="16"/>
                <w:szCs w:val="16"/>
              </w:rPr>
            </w:pPr>
            <w:r w:rsidRPr="00EB3FDB">
              <w:rPr>
                <w:sz w:val="16"/>
                <w:szCs w:val="16"/>
              </w:rPr>
              <w:t> </w:t>
            </w:r>
          </w:p>
        </w:tc>
        <w:tc>
          <w:tcPr>
            <w:tcW w:w="1645" w:type="dxa"/>
            <w:vMerge/>
            <w:hideMark/>
          </w:tcPr>
          <w:p w:rsidR="00EB3FDB" w:rsidRPr="00EB3FDB" w:rsidRDefault="00EB3FDB" w:rsidP="00EB3FDB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EB3FDB" w:rsidRPr="00EB3FDB" w:rsidTr="00CD0CFA">
        <w:trPr>
          <w:trHeight w:val="217"/>
        </w:trPr>
        <w:tc>
          <w:tcPr>
            <w:tcW w:w="3744" w:type="dxa"/>
            <w:hideMark/>
          </w:tcPr>
          <w:p w:rsidR="00EB3FDB" w:rsidRPr="00EB3FDB" w:rsidRDefault="00EB3FDB">
            <w:pPr>
              <w:jc w:val="both"/>
              <w:rPr>
                <w:sz w:val="16"/>
                <w:szCs w:val="16"/>
              </w:rPr>
            </w:pPr>
            <w:r w:rsidRPr="00EB3FDB">
              <w:rPr>
                <w:sz w:val="16"/>
                <w:szCs w:val="16"/>
              </w:rPr>
              <w:t>Заработная плата административного персонала</w:t>
            </w:r>
          </w:p>
        </w:tc>
        <w:tc>
          <w:tcPr>
            <w:tcW w:w="1507" w:type="dxa"/>
            <w:hideMark/>
          </w:tcPr>
          <w:p w:rsidR="00EB3FDB" w:rsidRPr="00EB3FDB" w:rsidRDefault="00EB3FDB" w:rsidP="00EB3FDB">
            <w:pPr>
              <w:jc w:val="both"/>
              <w:rPr>
                <w:sz w:val="16"/>
                <w:szCs w:val="16"/>
              </w:rPr>
            </w:pPr>
            <w:r w:rsidRPr="00EB3FDB">
              <w:rPr>
                <w:sz w:val="16"/>
                <w:szCs w:val="16"/>
              </w:rPr>
              <w:t> </w:t>
            </w:r>
          </w:p>
        </w:tc>
        <w:tc>
          <w:tcPr>
            <w:tcW w:w="1395" w:type="dxa"/>
            <w:hideMark/>
          </w:tcPr>
          <w:p w:rsidR="00EB3FDB" w:rsidRPr="00EB3FDB" w:rsidRDefault="00EB3FDB" w:rsidP="00EB3FDB">
            <w:pPr>
              <w:jc w:val="both"/>
              <w:rPr>
                <w:sz w:val="16"/>
                <w:szCs w:val="16"/>
              </w:rPr>
            </w:pPr>
            <w:r w:rsidRPr="00EB3FDB">
              <w:rPr>
                <w:sz w:val="16"/>
                <w:szCs w:val="16"/>
              </w:rPr>
              <w:t> </w:t>
            </w:r>
          </w:p>
        </w:tc>
        <w:tc>
          <w:tcPr>
            <w:tcW w:w="1241" w:type="dxa"/>
            <w:hideMark/>
          </w:tcPr>
          <w:p w:rsidR="00EB3FDB" w:rsidRPr="00EB3FDB" w:rsidRDefault="00EB3FDB" w:rsidP="00EB3FDB">
            <w:pPr>
              <w:jc w:val="both"/>
              <w:rPr>
                <w:sz w:val="16"/>
                <w:szCs w:val="16"/>
              </w:rPr>
            </w:pPr>
            <w:r w:rsidRPr="00EB3FDB">
              <w:rPr>
                <w:sz w:val="16"/>
                <w:szCs w:val="16"/>
              </w:rPr>
              <w:t> </w:t>
            </w:r>
          </w:p>
        </w:tc>
        <w:tc>
          <w:tcPr>
            <w:tcW w:w="1241" w:type="dxa"/>
            <w:hideMark/>
          </w:tcPr>
          <w:p w:rsidR="00EB3FDB" w:rsidRPr="00EB3FDB" w:rsidRDefault="00EB3FDB" w:rsidP="00EB3FDB">
            <w:pPr>
              <w:jc w:val="both"/>
              <w:rPr>
                <w:sz w:val="16"/>
                <w:szCs w:val="16"/>
              </w:rPr>
            </w:pPr>
            <w:r w:rsidRPr="00EB3FDB">
              <w:rPr>
                <w:sz w:val="16"/>
                <w:szCs w:val="16"/>
              </w:rPr>
              <w:t> </w:t>
            </w:r>
          </w:p>
        </w:tc>
        <w:tc>
          <w:tcPr>
            <w:tcW w:w="1645" w:type="dxa"/>
            <w:vMerge/>
            <w:hideMark/>
          </w:tcPr>
          <w:p w:rsidR="00EB3FDB" w:rsidRPr="00EB3FDB" w:rsidRDefault="00EB3FDB" w:rsidP="00EB3FDB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EB3FDB" w:rsidRPr="00EB3FDB" w:rsidTr="00CD0CFA">
        <w:trPr>
          <w:trHeight w:val="217"/>
        </w:trPr>
        <w:tc>
          <w:tcPr>
            <w:tcW w:w="3744" w:type="dxa"/>
            <w:hideMark/>
          </w:tcPr>
          <w:p w:rsidR="00EB3FDB" w:rsidRPr="00EB3FDB" w:rsidRDefault="00EB3FDB">
            <w:pPr>
              <w:jc w:val="both"/>
              <w:rPr>
                <w:sz w:val="16"/>
                <w:szCs w:val="16"/>
              </w:rPr>
            </w:pPr>
            <w:r w:rsidRPr="00EB3FDB">
              <w:rPr>
                <w:sz w:val="16"/>
                <w:szCs w:val="16"/>
              </w:rPr>
              <w:t>Социальный налог и социальные отчисления</w:t>
            </w:r>
          </w:p>
        </w:tc>
        <w:tc>
          <w:tcPr>
            <w:tcW w:w="1507" w:type="dxa"/>
            <w:hideMark/>
          </w:tcPr>
          <w:p w:rsidR="00EB3FDB" w:rsidRPr="00EB3FDB" w:rsidRDefault="00EB3FDB" w:rsidP="00EB3FDB">
            <w:pPr>
              <w:jc w:val="both"/>
              <w:rPr>
                <w:sz w:val="16"/>
                <w:szCs w:val="16"/>
              </w:rPr>
            </w:pPr>
            <w:r w:rsidRPr="00EB3FDB">
              <w:rPr>
                <w:sz w:val="16"/>
                <w:szCs w:val="16"/>
              </w:rPr>
              <w:t> </w:t>
            </w:r>
          </w:p>
        </w:tc>
        <w:tc>
          <w:tcPr>
            <w:tcW w:w="1395" w:type="dxa"/>
            <w:hideMark/>
          </w:tcPr>
          <w:p w:rsidR="00EB3FDB" w:rsidRPr="00EB3FDB" w:rsidRDefault="00EB3FDB" w:rsidP="00EB3FDB">
            <w:pPr>
              <w:jc w:val="both"/>
              <w:rPr>
                <w:sz w:val="16"/>
                <w:szCs w:val="16"/>
              </w:rPr>
            </w:pPr>
            <w:r w:rsidRPr="00EB3FDB">
              <w:rPr>
                <w:sz w:val="16"/>
                <w:szCs w:val="16"/>
              </w:rPr>
              <w:t> </w:t>
            </w:r>
          </w:p>
        </w:tc>
        <w:tc>
          <w:tcPr>
            <w:tcW w:w="1241" w:type="dxa"/>
            <w:hideMark/>
          </w:tcPr>
          <w:p w:rsidR="00EB3FDB" w:rsidRPr="00EB3FDB" w:rsidRDefault="00EB3FDB" w:rsidP="00EB3FDB">
            <w:pPr>
              <w:jc w:val="both"/>
              <w:rPr>
                <w:sz w:val="16"/>
                <w:szCs w:val="16"/>
              </w:rPr>
            </w:pPr>
            <w:r w:rsidRPr="00EB3FDB">
              <w:rPr>
                <w:sz w:val="16"/>
                <w:szCs w:val="16"/>
              </w:rPr>
              <w:t> </w:t>
            </w:r>
          </w:p>
        </w:tc>
        <w:tc>
          <w:tcPr>
            <w:tcW w:w="1241" w:type="dxa"/>
            <w:hideMark/>
          </w:tcPr>
          <w:p w:rsidR="00EB3FDB" w:rsidRPr="00EB3FDB" w:rsidRDefault="00EB3FDB" w:rsidP="00EB3FDB">
            <w:pPr>
              <w:jc w:val="both"/>
              <w:rPr>
                <w:sz w:val="16"/>
                <w:szCs w:val="16"/>
              </w:rPr>
            </w:pPr>
            <w:r w:rsidRPr="00EB3FDB">
              <w:rPr>
                <w:sz w:val="16"/>
                <w:szCs w:val="16"/>
              </w:rPr>
              <w:t> </w:t>
            </w:r>
          </w:p>
        </w:tc>
        <w:tc>
          <w:tcPr>
            <w:tcW w:w="1645" w:type="dxa"/>
            <w:vMerge/>
            <w:hideMark/>
          </w:tcPr>
          <w:p w:rsidR="00EB3FDB" w:rsidRPr="00EB3FDB" w:rsidRDefault="00EB3FDB" w:rsidP="00EB3FDB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EB3FDB" w:rsidRPr="00EB3FDB" w:rsidTr="00CD0CFA">
        <w:trPr>
          <w:trHeight w:val="268"/>
        </w:trPr>
        <w:tc>
          <w:tcPr>
            <w:tcW w:w="3744" w:type="dxa"/>
            <w:hideMark/>
          </w:tcPr>
          <w:p w:rsidR="00EB3FDB" w:rsidRPr="00EB3FDB" w:rsidRDefault="00EB3FDB">
            <w:pPr>
              <w:jc w:val="both"/>
              <w:rPr>
                <w:sz w:val="16"/>
                <w:szCs w:val="16"/>
              </w:rPr>
            </w:pPr>
            <w:r w:rsidRPr="00EB3FDB">
              <w:rPr>
                <w:sz w:val="16"/>
                <w:szCs w:val="16"/>
              </w:rPr>
              <w:t>ОСМС</w:t>
            </w:r>
          </w:p>
        </w:tc>
        <w:tc>
          <w:tcPr>
            <w:tcW w:w="1507" w:type="dxa"/>
            <w:hideMark/>
          </w:tcPr>
          <w:p w:rsidR="00EB3FDB" w:rsidRPr="00EB3FDB" w:rsidRDefault="00EB3FDB" w:rsidP="00EB3FDB">
            <w:pPr>
              <w:jc w:val="both"/>
              <w:rPr>
                <w:sz w:val="16"/>
                <w:szCs w:val="16"/>
              </w:rPr>
            </w:pPr>
            <w:r w:rsidRPr="00EB3FDB">
              <w:rPr>
                <w:sz w:val="16"/>
                <w:szCs w:val="16"/>
              </w:rPr>
              <w:t> </w:t>
            </w:r>
          </w:p>
        </w:tc>
        <w:tc>
          <w:tcPr>
            <w:tcW w:w="1395" w:type="dxa"/>
            <w:hideMark/>
          </w:tcPr>
          <w:p w:rsidR="00EB3FDB" w:rsidRPr="00EB3FDB" w:rsidRDefault="00EB3FDB" w:rsidP="00EB3FDB">
            <w:pPr>
              <w:jc w:val="both"/>
              <w:rPr>
                <w:sz w:val="16"/>
                <w:szCs w:val="16"/>
              </w:rPr>
            </w:pPr>
            <w:r w:rsidRPr="00EB3FDB">
              <w:rPr>
                <w:sz w:val="16"/>
                <w:szCs w:val="16"/>
              </w:rPr>
              <w:t> </w:t>
            </w:r>
          </w:p>
        </w:tc>
        <w:tc>
          <w:tcPr>
            <w:tcW w:w="1241" w:type="dxa"/>
            <w:hideMark/>
          </w:tcPr>
          <w:p w:rsidR="00EB3FDB" w:rsidRPr="00EB3FDB" w:rsidRDefault="00EB3FDB" w:rsidP="00EB3FDB">
            <w:pPr>
              <w:jc w:val="both"/>
              <w:rPr>
                <w:sz w:val="16"/>
                <w:szCs w:val="16"/>
              </w:rPr>
            </w:pPr>
            <w:r w:rsidRPr="00EB3FDB">
              <w:rPr>
                <w:sz w:val="16"/>
                <w:szCs w:val="16"/>
              </w:rPr>
              <w:t> </w:t>
            </w:r>
          </w:p>
        </w:tc>
        <w:tc>
          <w:tcPr>
            <w:tcW w:w="1241" w:type="dxa"/>
            <w:hideMark/>
          </w:tcPr>
          <w:p w:rsidR="00EB3FDB" w:rsidRPr="00EB3FDB" w:rsidRDefault="00EB3FDB" w:rsidP="00EB3FDB">
            <w:pPr>
              <w:jc w:val="both"/>
              <w:rPr>
                <w:sz w:val="16"/>
                <w:szCs w:val="16"/>
              </w:rPr>
            </w:pPr>
            <w:r w:rsidRPr="00EB3FDB">
              <w:rPr>
                <w:sz w:val="16"/>
                <w:szCs w:val="16"/>
              </w:rPr>
              <w:t> </w:t>
            </w:r>
          </w:p>
        </w:tc>
        <w:tc>
          <w:tcPr>
            <w:tcW w:w="1645" w:type="dxa"/>
            <w:vMerge/>
            <w:hideMark/>
          </w:tcPr>
          <w:p w:rsidR="00EB3FDB" w:rsidRPr="00EB3FDB" w:rsidRDefault="00EB3FDB" w:rsidP="00EB3FDB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EB3FDB" w:rsidRPr="00EB3FDB" w:rsidTr="00CD0CFA">
        <w:trPr>
          <w:trHeight w:val="217"/>
        </w:trPr>
        <w:tc>
          <w:tcPr>
            <w:tcW w:w="3744" w:type="dxa"/>
            <w:hideMark/>
          </w:tcPr>
          <w:p w:rsidR="00EB3FDB" w:rsidRPr="00EB3FDB" w:rsidRDefault="00EB3FDB">
            <w:pPr>
              <w:jc w:val="both"/>
              <w:rPr>
                <w:sz w:val="16"/>
                <w:szCs w:val="16"/>
              </w:rPr>
            </w:pPr>
            <w:r w:rsidRPr="00EB3FDB">
              <w:rPr>
                <w:sz w:val="16"/>
                <w:szCs w:val="16"/>
              </w:rPr>
              <w:t>Налоги</w:t>
            </w:r>
          </w:p>
        </w:tc>
        <w:tc>
          <w:tcPr>
            <w:tcW w:w="1507" w:type="dxa"/>
            <w:hideMark/>
          </w:tcPr>
          <w:p w:rsidR="00EB3FDB" w:rsidRPr="00EB3FDB" w:rsidRDefault="00EB3FDB" w:rsidP="00EB3FDB">
            <w:pPr>
              <w:jc w:val="both"/>
              <w:rPr>
                <w:sz w:val="16"/>
                <w:szCs w:val="16"/>
              </w:rPr>
            </w:pPr>
            <w:r w:rsidRPr="00EB3FDB">
              <w:rPr>
                <w:sz w:val="16"/>
                <w:szCs w:val="16"/>
              </w:rPr>
              <w:t> </w:t>
            </w:r>
          </w:p>
        </w:tc>
        <w:tc>
          <w:tcPr>
            <w:tcW w:w="1395" w:type="dxa"/>
            <w:hideMark/>
          </w:tcPr>
          <w:p w:rsidR="00EB3FDB" w:rsidRPr="00EB3FDB" w:rsidRDefault="00EB3FDB" w:rsidP="00EB3FDB">
            <w:pPr>
              <w:jc w:val="both"/>
              <w:rPr>
                <w:sz w:val="16"/>
                <w:szCs w:val="16"/>
              </w:rPr>
            </w:pPr>
            <w:r w:rsidRPr="00EB3FDB">
              <w:rPr>
                <w:sz w:val="16"/>
                <w:szCs w:val="16"/>
              </w:rPr>
              <w:t> </w:t>
            </w:r>
          </w:p>
        </w:tc>
        <w:tc>
          <w:tcPr>
            <w:tcW w:w="1241" w:type="dxa"/>
            <w:hideMark/>
          </w:tcPr>
          <w:p w:rsidR="00EB3FDB" w:rsidRPr="00EB3FDB" w:rsidRDefault="00EB3FDB" w:rsidP="00EB3FDB">
            <w:pPr>
              <w:jc w:val="both"/>
              <w:rPr>
                <w:sz w:val="16"/>
                <w:szCs w:val="16"/>
              </w:rPr>
            </w:pPr>
            <w:r w:rsidRPr="00EB3FDB">
              <w:rPr>
                <w:sz w:val="16"/>
                <w:szCs w:val="16"/>
              </w:rPr>
              <w:t> </w:t>
            </w:r>
          </w:p>
        </w:tc>
        <w:tc>
          <w:tcPr>
            <w:tcW w:w="1241" w:type="dxa"/>
            <w:hideMark/>
          </w:tcPr>
          <w:p w:rsidR="00EB3FDB" w:rsidRPr="00EB3FDB" w:rsidRDefault="00EB3FDB" w:rsidP="00EB3FDB">
            <w:pPr>
              <w:jc w:val="both"/>
              <w:rPr>
                <w:sz w:val="16"/>
                <w:szCs w:val="16"/>
              </w:rPr>
            </w:pPr>
            <w:r w:rsidRPr="00EB3FDB">
              <w:rPr>
                <w:sz w:val="16"/>
                <w:szCs w:val="16"/>
              </w:rPr>
              <w:t> </w:t>
            </w:r>
          </w:p>
        </w:tc>
        <w:tc>
          <w:tcPr>
            <w:tcW w:w="1645" w:type="dxa"/>
            <w:vMerge/>
            <w:hideMark/>
          </w:tcPr>
          <w:p w:rsidR="00EB3FDB" w:rsidRPr="00EB3FDB" w:rsidRDefault="00EB3FDB" w:rsidP="00EB3FDB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EB3FDB" w:rsidRPr="00EB3FDB" w:rsidTr="00CD0CFA">
        <w:trPr>
          <w:trHeight w:val="217"/>
        </w:trPr>
        <w:tc>
          <w:tcPr>
            <w:tcW w:w="3744" w:type="dxa"/>
            <w:hideMark/>
          </w:tcPr>
          <w:p w:rsidR="00EB3FDB" w:rsidRPr="00EB3FDB" w:rsidRDefault="00EB3FDB">
            <w:pPr>
              <w:jc w:val="both"/>
              <w:rPr>
                <w:sz w:val="16"/>
                <w:szCs w:val="16"/>
              </w:rPr>
            </w:pPr>
            <w:r w:rsidRPr="00EB3FDB">
              <w:rPr>
                <w:sz w:val="16"/>
                <w:szCs w:val="16"/>
              </w:rPr>
              <w:t>Прочие расходы (расшифровать)</w:t>
            </w:r>
          </w:p>
        </w:tc>
        <w:tc>
          <w:tcPr>
            <w:tcW w:w="1507" w:type="dxa"/>
            <w:hideMark/>
          </w:tcPr>
          <w:p w:rsidR="00EB3FDB" w:rsidRPr="00EB3FDB" w:rsidRDefault="00EB3FDB" w:rsidP="00EB3FDB">
            <w:pPr>
              <w:jc w:val="both"/>
              <w:rPr>
                <w:sz w:val="16"/>
                <w:szCs w:val="16"/>
              </w:rPr>
            </w:pPr>
            <w:r w:rsidRPr="00EB3FDB">
              <w:rPr>
                <w:sz w:val="16"/>
                <w:szCs w:val="16"/>
              </w:rPr>
              <w:t> </w:t>
            </w:r>
          </w:p>
        </w:tc>
        <w:tc>
          <w:tcPr>
            <w:tcW w:w="1395" w:type="dxa"/>
            <w:hideMark/>
          </w:tcPr>
          <w:p w:rsidR="00EB3FDB" w:rsidRPr="00EB3FDB" w:rsidRDefault="00EB3FDB" w:rsidP="00EB3FDB">
            <w:pPr>
              <w:jc w:val="both"/>
              <w:rPr>
                <w:sz w:val="16"/>
                <w:szCs w:val="16"/>
              </w:rPr>
            </w:pPr>
            <w:r w:rsidRPr="00EB3FDB">
              <w:rPr>
                <w:sz w:val="16"/>
                <w:szCs w:val="16"/>
              </w:rPr>
              <w:t> </w:t>
            </w:r>
          </w:p>
        </w:tc>
        <w:tc>
          <w:tcPr>
            <w:tcW w:w="1241" w:type="dxa"/>
            <w:hideMark/>
          </w:tcPr>
          <w:p w:rsidR="00EB3FDB" w:rsidRPr="00EB3FDB" w:rsidRDefault="00EB3FDB" w:rsidP="00EB3FDB">
            <w:pPr>
              <w:jc w:val="both"/>
              <w:rPr>
                <w:sz w:val="16"/>
                <w:szCs w:val="16"/>
              </w:rPr>
            </w:pPr>
            <w:r w:rsidRPr="00EB3FDB">
              <w:rPr>
                <w:sz w:val="16"/>
                <w:szCs w:val="16"/>
              </w:rPr>
              <w:t> </w:t>
            </w:r>
          </w:p>
        </w:tc>
        <w:tc>
          <w:tcPr>
            <w:tcW w:w="1241" w:type="dxa"/>
            <w:hideMark/>
          </w:tcPr>
          <w:p w:rsidR="00EB3FDB" w:rsidRPr="00EB3FDB" w:rsidRDefault="00EB3FDB" w:rsidP="00EB3FDB">
            <w:pPr>
              <w:jc w:val="both"/>
              <w:rPr>
                <w:sz w:val="16"/>
                <w:szCs w:val="16"/>
              </w:rPr>
            </w:pPr>
            <w:r w:rsidRPr="00EB3FDB">
              <w:rPr>
                <w:sz w:val="16"/>
                <w:szCs w:val="16"/>
              </w:rPr>
              <w:t> </w:t>
            </w:r>
          </w:p>
        </w:tc>
        <w:tc>
          <w:tcPr>
            <w:tcW w:w="1645" w:type="dxa"/>
            <w:vMerge/>
            <w:hideMark/>
          </w:tcPr>
          <w:p w:rsidR="00EB3FDB" w:rsidRPr="00EB3FDB" w:rsidRDefault="00EB3FDB" w:rsidP="00EB3FDB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EB3FDB" w:rsidRPr="00EB3FDB" w:rsidTr="00CD0CFA">
        <w:trPr>
          <w:trHeight w:val="217"/>
        </w:trPr>
        <w:tc>
          <w:tcPr>
            <w:tcW w:w="3744" w:type="dxa"/>
            <w:hideMark/>
          </w:tcPr>
          <w:p w:rsidR="00EB3FDB" w:rsidRPr="00EB3FDB" w:rsidRDefault="00EB3FDB">
            <w:pPr>
              <w:jc w:val="both"/>
              <w:rPr>
                <w:sz w:val="16"/>
                <w:szCs w:val="16"/>
              </w:rPr>
            </w:pPr>
            <w:r w:rsidRPr="00EB3FDB">
              <w:rPr>
                <w:sz w:val="16"/>
                <w:szCs w:val="16"/>
              </w:rPr>
              <w:t>Расходы на выплату вознаграждений</w:t>
            </w:r>
          </w:p>
        </w:tc>
        <w:tc>
          <w:tcPr>
            <w:tcW w:w="1507" w:type="dxa"/>
            <w:hideMark/>
          </w:tcPr>
          <w:p w:rsidR="00EB3FDB" w:rsidRPr="00EB3FDB" w:rsidRDefault="00EB3FDB" w:rsidP="00EB3FDB">
            <w:pPr>
              <w:jc w:val="both"/>
              <w:rPr>
                <w:sz w:val="16"/>
                <w:szCs w:val="16"/>
              </w:rPr>
            </w:pPr>
            <w:r w:rsidRPr="00EB3FDB">
              <w:rPr>
                <w:sz w:val="16"/>
                <w:szCs w:val="16"/>
              </w:rPr>
              <w:t> </w:t>
            </w:r>
          </w:p>
        </w:tc>
        <w:tc>
          <w:tcPr>
            <w:tcW w:w="1395" w:type="dxa"/>
            <w:hideMark/>
          </w:tcPr>
          <w:p w:rsidR="00EB3FDB" w:rsidRPr="00EB3FDB" w:rsidRDefault="00EB3FDB" w:rsidP="00EB3FDB">
            <w:pPr>
              <w:jc w:val="both"/>
              <w:rPr>
                <w:sz w:val="16"/>
                <w:szCs w:val="16"/>
              </w:rPr>
            </w:pPr>
            <w:r w:rsidRPr="00EB3FDB">
              <w:rPr>
                <w:sz w:val="16"/>
                <w:szCs w:val="16"/>
              </w:rPr>
              <w:t> </w:t>
            </w:r>
          </w:p>
        </w:tc>
        <w:tc>
          <w:tcPr>
            <w:tcW w:w="1241" w:type="dxa"/>
            <w:hideMark/>
          </w:tcPr>
          <w:p w:rsidR="00EB3FDB" w:rsidRPr="00EB3FDB" w:rsidRDefault="00EB3FDB" w:rsidP="00EB3FDB">
            <w:pPr>
              <w:jc w:val="both"/>
              <w:rPr>
                <w:sz w:val="16"/>
                <w:szCs w:val="16"/>
              </w:rPr>
            </w:pPr>
            <w:r w:rsidRPr="00EB3FDB">
              <w:rPr>
                <w:sz w:val="16"/>
                <w:szCs w:val="16"/>
              </w:rPr>
              <w:t> </w:t>
            </w:r>
          </w:p>
        </w:tc>
        <w:tc>
          <w:tcPr>
            <w:tcW w:w="1241" w:type="dxa"/>
            <w:hideMark/>
          </w:tcPr>
          <w:p w:rsidR="00EB3FDB" w:rsidRPr="00EB3FDB" w:rsidRDefault="00EB3FDB" w:rsidP="00EB3FDB">
            <w:pPr>
              <w:jc w:val="both"/>
              <w:rPr>
                <w:sz w:val="16"/>
                <w:szCs w:val="16"/>
              </w:rPr>
            </w:pPr>
            <w:r w:rsidRPr="00EB3FDB">
              <w:rPr>
                <w:sz w:val="16"/>
                <w:szCs w:val="16"/>
              </w:rPr>
              <w:t> </w:t>
            </w:r>
          </w:p>
        </w:tc>
        <w:tc>
          <w:tcPr>
            <w:tcW w:w="1645" w:type="dxa"/>
            <w:vMerge/>
            <w:hideMark/>
          </w:tcPr>
          <w:p w:rsidR="00EB3FDB" w:rsidRPr="00EB3FDB" w:rsidRDefault="00EB3FDB" w:rsidP="00EB3FDB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EB3FDB" w:rsidRPr="00EB3FDB" w:rsidTr="00CD0CFA">
        <w:trPr>
          <w:trHeight w:val="217"/>
        </w:trPr>
        <w:tc>
          <w:tcPr>
            <w:tcW w:w="3744" w:type="dxa"/>
            <w:hideMark/>
          </w:tcPr>
          <w:p w:rsidR="00EB3FDB" w:rsidRPr="00EB3FDB" w:rsidRDefault="00EB3FDB">
            <w:pPr>
              <w:jc w:val="both"/>
              <w:rPr>
                <w:b/>
                <w:bCs/>
                <w:sz w:val="16"/>
                <w:szCs w:val="16"/>
              </w:rPr>
            </w:pPr>
            <w:r w:rsidRPr="00EB3FDB">
              <w:rPr>
                <w:b/>
                <w:bCs/>
                <w:sz w:val="16"/>
                <w:szCs w:val="16"/>
              </w:rPr>
              <w:t>Всего затрат на предоставление услуг</w:t>
            </w:r>
          </w:p>
        </w:tc>
        <w:tc>
          <w:tcPr>
            <w:tcW w:w="1507" w:type="dxa"/>
            <w:hideMark/>
          </w:tcPr>
          <w:p w:rsidR="00EB3FDB" w:rsidRPr="00EB3FDB" w:rsidRDefault="00EB3FDB" w:rsidP="00EB3FDB">
            <w:pPr>
              <w:jc w:val="both"/>
              <w:rPr>
                <w:b/>
                <w:bCs/>
                <w:sz w:val="16"/>
                <w:szCs w:val="16"/>
              </w:rPr>
            </w:pPr>
            <w:r w:rsidRPr="00EB3FD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5" w:type="dxa"/>
            <w:hideMark/>
          </w:tcPr>
          <w:p w:rsidR="00EB3FDB" w:rsidRPr="00EB3FDB" w:rsidRDefault="00EB3FDB" w:rsidP="00CD0CFA">
            <w:pPr>
              <w:jc w:val="both"/>
              <w:rPr>
                <w:b/>
                <w:bCs/>
                <w:sz w:val="16"/>
                <w:szCs w:val="16"/>
              </w:rPr>
            </w:pPr>
            <w:r w:rsidRPr="00EB3FDB">
              <w:rPr>
                <w:b/>
                <w:bCs/>
                <w:sz w:val="16"/>
                <w:szCs w:val="16"/>
              </w:rPr>
              <w:t xml:space="preserve">             23 088,10 </w:t>
            </w:r>
          </w:p>
        </w:tc>
        <w:tc>
          <w:tcPr>
            <w:tcW w:w="1241" w:type="dxa"/>
            <w:hideMark/>
          </w:tcPr>
          <w:p w:rsidR="00EB3FDB" w:rsidRPr="00EB3FDB" w:rsidRDefault="00EB3FDB" w:rsidP="00CD0CFA">
            <w:pPr>
              <w:jc w:val="both"/>
              <w:rPr>
                <w:b/>
                <w:bCs/>
                <w:sz w:val="16"/>
                <w:szCs w:val="16"/>
              </w:rPr>
            </w:pPr>
            <w:r w:rsidRPr="00EB3FDB">
              <w:rPr>
                <w:b/>
                <w:bCs/>
                <w:sz w:val="16"/>
                <w:szCs w:val="16"/>
              </w:rPr>
              <w:t xml:space="preserve">         41 844,90 </w:t>
            </w:r>
          </w:p>
        </w:tc>
        <w:tc>
          <w:tcPr>
            <w:tcW w:w="1241" w:type="dxa"/>
            <w:hideMark/>
          </w:tcPr>
          <w:p w:rsidR="00EB3FDB" w:rsidRPr="00EB3FDB" w:rsidRDefault="00EB3FDB" w:rsidP="00CD0CFA">
            <w:pPr>
              <w:jc w:val="both"/>
              <w:rPr>
                <w:b/>
                <w:bCs/>
                <w:sz w:val="16"/>
                <w:szCs w:val="16"/>
              </w:rPr>
            </w:pPr>
            <w:r w:rsidRPr="00EB3FDB">
              <w:rPr>
                <w:b/>
                <w:bCs/>
                <w:sz w:val="16"/>
                <w:szCs w:val="16"/>
              </w:rPr>
              <w:t xml:space="preserve">                  0,81 </w:t>
            </w:r>
          </w:p>
        </w:tc>
        <w:tc>
          <w:tcPr>
            <w:tcW w:w="1645" w:type="dxa"/>
            <w:vMerge/>
            <w:hideMark/>
          </w:tcPr>
          <w:p w:rsidR="00EB3FDB" w:rsidRPr="00EB3FDB" w:rsidRDefault="00EB3FDB" w:rsidP="00EB3FDB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EB3FDB" w:rsidRPr="00EB3FDB" w:rsidTr="00CD0CFA">
        <w:trPr>
          <w:trHeight w:val="217"/>
        </w:trPr>
        <w:tc>
          <w:tcPr>
            <w:tcW w:w="3744" w:type="dxa"/>
            <w:hideMark/>
          </w:tcPr>
          <w:p w:rsidR="00EB3FDB" w:rsidRPr="00EB3FDB" w:rsidRDefault="00EB3FDB">
            <w:pPr>
              <w:jc w:val="both"/>
              <w:rPr>
                <w:sz w:val="16"/>
                <w:szCs w:val="16"/>
              </w:rPr>
            </w:pPr>
            <w:r w:rsidRPr="00EB3FDB">
              <w:rPr>
                <w:sz w:val="16"/>
                <w:szCs w:val="16"/>
              </w:rPr>
              <w:t>Доход (РБА*СП)</w:t>
            </w:r>
          </w:p>
        </w:tc>
        <w:tc>
          <w:tcPr>
            <w:tcW w:w="1507" w:type="dxa"/>
            <w:hideMark/>
          </w:tcPr>
          <w:p w:rsidR="00EB3FDB" w:rsidRPr="00EB3FDB" w:rsidRDefault="00EB3FDB" w:rsidP="00EB3FDB">
            <w:pPr>
              <w:jc w:val="both"/>
              <w:rPr>
                <w:sz w:val="16"/>
                <w:szCs w:val="16"/>
              </w:rPr>
            </w:pPr>
            <w:r w:rsidRPr="00EB3FDB">
              <w:rPr>
                <w:sz w:val="16"/>
                <w:szCs w:val="16"/>
              </w:rPr>
              <w:t> </w:t>
            </w:r>
          </w:p>
        </w:tc>
        <w:tc>
          <w:tcPr>
            <w:tcW w:w="1395" w:type="dxa"/>
            <w:hideMark/>
          </w:tcPr>
          <w:p w:rsidR="00EB3FDB" w:rsidRPr="00EB3FDB" w:rsidRDefault="00EB3FDB" w:rsidP="00EB3FDB">
            <w:pPr>
              <w:jc w:val="both"/>
              <w:rPr>
                <w:sz w:val="16"/>
                <w:szCs w:val="16"/>
              </w:rPr>
            </w:pPr>
            <w:r w:rsidRPr="00EB3FDB">
              <w:rPr>
                <w:sz w:val="16"/>
                <w:szCs w:val="16"/>
              </w:rPr>
              <w:t> </w:t>
            </w:r>
          </w:p>
        </w:tc>
        <w:tc>
          <w:tcPr>
            <w:tcW w:w="1241" w:type="dxa"/>
            <w:hideMark/>
          </w:tcPr>
          <w:p w:rsidR="00EB3FDB" w:rsidRPr="00EB3FDB" w:rsidRDefault="00CD0CFA" w:rsidP="00CD0CF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</w:t>
            </w:r>
            <w:r w:rsidR="00EB3FDB" w:rsidRPr="00EB3FDB">
              <w:rPr>
                <w:sz w:val="16"/>
                <w:szCs w:val="16"/>
              </w:rPr>
              <w:t xml:space="preserve">      18 516,82 </w:t>
            </w:r>
          </w:p>
        </w:tc>
        <w:tc>
          <w:tcPr>
            <w:tcW w:w="1241" w:type="dxa"/>
            <w:hideMark/>
          </w:tcPr>
          <w:p w:rsidR="00EB3FDB" w:rsidRPr="00EB3FDB" w:rsidRDefault="00EB3FDB" w:rsidP="00EB3FDB">
            <w:pPr>
              <w:jc w:val="both"/>
              <w:rPr>
                <w:sz w:val="16"/>
                <w:szCs w:val="16"/>
              </w:rPr>
            </w:pPr>
            <w:r w:rsidRPr="00EB3FDB">
              <w:rPr>
                <w:sz w:val="16"/>
                <w:szCs w:val="16"/>
              </w:rPr>
              <w:t> </w:t>
            </w:r>
          </w:p>
        </w:tc>
        <w:tc>
          <w:tcPr>
            <w:tcW w:w="1645" w:type="dxa"/>
            <w:vMerge/>
            <w:hideMark/>
          </w:tcPr>
          <w:p w:rsidR="00EB3FDB" w:rsidRPr="00EB3FDB" w:rsidRDefault="00EB3FDB" w:rsidP="00EB3FDB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EB3FDB" w:rsidRPr="00EB3FDB" w:rsidTr="00CD0CFA">
        <w:trPr>
          <w:trHeight w:val="217"/>
        </w:trPr>
        <w:tc>
          <w:tcPr>
            <w:tcW w:w="3744" w:type="dxa"/>
            <w:hideMark/>
          </w:tcPr>
          <w:p w:rsidR="00EB3FDB" w:rsidRPr="00EB3FDB" w:rsidRDefault="00EB3FDB">
            <w:pPr>
              <w:jc w:val="both"/>
              <w:rPr>
                <w:sz w:val="16"/>
                <w:szCs w:val="16"/>
              </w:rPr>
            </w:pPr>
            <w:r w:rsidRPr="00EB3FDB">
              <w:rPr>
                <w:sz w:val="16"/>
                <w:szCs w:val="16"/>
              </w:rPr>
              <w:t>Регулируемая база задействованных активов (РБА).</w:t>
            </w:r>
          </w:p>
        </w:tc>
        <w:tc>
          <w:tcPr>
            <w:tcW w:w="1507" w:type="dxa"/>
            <w:hideMark/>
          </w:tcPr>
          <w:p w:rsidR="00EB3FDB" w:rsidRPr="00EB3FDB" w:rsidRDefault="00EB3FDB" w:rsidP="00EB3FDB">
            <w:pPr>
              <w:jc w:val="both"/>
              <w:rPr>
                <w:sz w:val="16"/>
                <w:szCs w:val="16"/>
              </w:rPr>
            </w:pPr>
            <w:r w:rsidRPr="00EB3FDB">
              <w:rPr>
                <w:sz w:val="16"/>
                <w:szCs w:val="16"/>
              </w:rPr>
              <w:t> </w:t>
            </w:r>
          </w:p>
        </w:tc>
        <w:tc>
          <w:tcPr>
            <w:tcW w:w="1395" w:type="dxa"/>
            <w:hideMark/>
          </w:tcPr>
          <w:p w:rsidR="00EB3FDB" w:rsidRPr="00EB3FDB" w:rsidRDefault="00EB3FDB" w:rsidP="00EB3FDB">
            <w:pPr>
              <w:jc w:val="both"/>
              <w:rPr>
                <w:sz w:val="16"/>
                <w:szCs w:val="16"/>
              </w:rPr>
            </w:pPr>
            <w:r w:rsidRPr="00EB3FDB">
              <w:rPr>
                <w:sz w:val="16"/>
                <w:szCs w:val="16"/>
              </w:rPr>
              <w:t> </w:t>
            </w:r>
          </w:p>
        </w:tc>
        <w:tc>
          <w:tcPr>
            <w:tcW w:w="1241" w:type="dxa"/>
            <w:hideMark/>
          </w:tcPr>
          <w:p w:rsidR="00EB3FDB" w:rsidRPr="00EB3FDB" w:rsidRDefault="00EB3FDB" w:rsidP="00EB3FDB">
            <w:pPr>
              <w:jc w:val="both"/>
              <w:rPr>
                <w:sz w:val="16"/>
                <w:szCs w:val="16"/>
              </w:rPr>
            </w:pPr>
            <w:r w:rsidRPr="00EB3FDB">
              <w:rPr>
                <w:sz w:val="16"/>
                <w:szCs w:val="16"/>
              </w:rPr>
              <w:t> </w:t>
            </w:r>
          </w:p>
        </w:tc>
        <w:tc>
          <w:tcPr>
            <w:tcW w:w="1241" w:type="dxa"/>
            <w:hideMark/>
          </w:tcPr>
          <w:p w:rsidR="00EB3FDB" w:rsidRPr="00EB3FDB" w:rsidRDefault="00EB3FDB" w:rsidP="00EB3FDB">
            <w:pPr>
              <w:jc w:val="both"/>
              <w:rPr>
                <w:sz w:val="16"/>
                <w:szCs w:val="16"/>
              </w:rPr>
            </w:pPr>
            <w:r w:rsidRPr="00EB3FDB">
              <w:rPr>
                <w:sz w:val="16"/>
                <w:szCs w:val="16"/>
              </w:rPr>
              <w:t> </w:t>
            </w:r>
          </w:p>
        </w:tc>
        <w:tc>
          <w:tcPr>
            <w:tcW w:w="1645" w:type="dxa"/>
            <w:vMerge/>
            <w:hideMark/>
          </w:tcPr>
          <w:p w:rsidR="00EB3FDB" w:rsidRPr="00EB3FDB" w:rsidRDefault="00EB3FDB" w:rsidP="00EB3FDB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EB3FDB" w:rsidRPr="00EB3FDB" w:rsidTr="00CD0CFA">
        <w:trPr>
          <w:trHeight w:val="217"/>
        </w:trPr>
        <w:tc>
          <w:tcPr>
            <w:tcW w:w="3744" w:type="dxa"/>
            <w:hideMark/>
          </w:tcPr>
          <w:p w:rsidR="00EB3FDB" w:rsidRPr="00EB3FDB" w:rsidRDefault="00EB3FDB">
            <w:pPr>
              <w:jc w:val="both"/>
              <w:rPr>
                <w:b/>
                <w:bCs/>
                <w:sz w:val="16"/>
                <w:szCs w:val="16"/>
              </w:rPr>
            </w:pPr>
            <w:r w:rsidRPr="00EB3FDB">
              <w:rPr>
                <w:b/>
                <w:bCs/>
                <w:sz w:val="16"/>
                <w:szCs w:val="16"/>
              </w:rPr>
              <w:t>Всего доходов</w:t>
            </w:r>
          </w:p>
        </w:tc>
        <w:tc>
          <w:tcPr>
            <w:tcW w:w="1507" w:type="dxa"/>
            <w:hideMark/>
          </w:tcPr>
          <w:p w:rsidR="00EB3FDB" w:rsidRPr="00EB3FDB" w:rsidRDefault="00EB3FDB" w:rsidP="00EB3FDB">
            <w:pPr>
              <w:jc w:val="both"/>
              <w:rPr>
                <w:b/>
                <w:bCs/>
                <w:sz w:val="16"/>
                <w:szCs w:val="16"/>
              </w:rPr>
            </w:pPr>
            <w:r w:rsidRPr="00EB3FD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5" w:type="dxa"/>
            <w:hideMark/>
          </w:tcPr>
          <w:p w:rsidR="00EB3FDB" w:rsidRPr="00EB3FDB" w:rsidRDefault="00EB3FDB" w:rsidP="00CD0CFA">
            <w:pPr>
              <w:jc w:val="both"/>
              <w:rPr>
                <w:b/>
                <w:bCs/>
                <w:sz w:val="16"/>
                <w:szCs w:val="16"/>
              </w:rPr>
            </w:pPr>
            <w:r w:rsidRPr="00EB3FDB">
              <w:rPr>
                <w:b/>
                <w:bCs/>
                <w:sz w:val="16"/>
                <w:szCs w:val="16"/>
              </w:rPr>
              <w:t xml:space="preserve">             23 088,10 </w:t>
            </w:r>
          </w:p>
        </w:tc>
        <w:tc>
          <w:tcPr>
            <w:tcW w:w="1241" w:type="dxa"/>
            <w:hideMark/>
          </w:tcPr>
          <w:p w:rsidR="00EB3FDB" w:rsidRPr="00EB3FDB" w:rsidRDefault="00EB3FDB" w:rsidP="00CD0CFA">
            <w:pPr>
              <w:jc w:val="both"/>
              <w:rPr>
                <w:b/>
                <w:bCs/>
                <w:sz w:val="16"/>
                <w:szCs w:val="16"/>
              </w:rPr>
            </w:pPr>
            <w:r w:rsidRPr="00EB3FDB">
              <w:rPr>
                <w:b/>
                <w:bCs/>
                <w:sz w:val="16"/>
                <w:szCs w:val="16"/>
              </w:rPr>
              <w:t xml:space="preserve">         23 328,08 </w:t>
            </w:r>
          </w:p>
        </w:tc>
        <w:tc>
          <w:tcPr>
            <w:tcW w:w="1241" w:type="dxa"/>
            <w:hideMark/>
          </w:tcPr>
          <w:p w:rsidR="00EB3FDB" w:rsidRPr="00EB3FDB" w:rsidRDefault="00EB3FDB" w:rsidP="00CD0CFA">
            <w:pPr>
              <w:jc w:val="both"/>
              <w:rPr>
                <w:b/>
                <w:bCs/>
                <w:sz w:val="16"/>
                <w:szCs w:val="16"/>
              </w:rPr>
            </w:pPr>
            <w:r w:rsidRPr="00EB3FDB">
              <w:rPr>
                <w:b/>
                <w:bCs/>
                <w:sz w:val="16"/>
                <w:szCs w:val="16"/>
              </w:rPr>
              <w:t xml:space="preserve">                  0,01 </w:t>
            </w:r>
          </w:p>
        </w:tc>
        <w:tc>
          <w:tcPr>
            <w:tcW w:w="1645" w:type="dxa"/>
            <w:vMerge/>
            <w:hideMark/>
          </w:tcPr>
          <w:p w:rsidR="00EB3FDB" w:rsidRPr="00EB3FDB" w:rsidRDefault="00EB3FDB" w:rsidP="00EB3FDB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EB3FDB" w:rsidRPr="00EB3FDB" w:rsidTr="00CD0CFA">
        <w:trPr>
          <w:trHeight w:val="434"/>
        </w:trPr>
        <w:tc>
          <w:tcPr>
            <w:tcW w:w="3744" w:type="dxa"/>
            <w:hideMark/>
          </w:tcPr>
          <w:p w:rsidR="00EB3FDB" w:rsidRPr="00EB3FDB" w:rsidRDefault="00EB3FDB">
            <w:pPr>
              <w:jc w:val="both"/>
              <w:rPr>
                <w:b/>
                <w:bCs/>
                <w:sz w:val="16"/>
                <w:szCs w:val="16"/>
              </w:rPr>
            </w:pPr>
            <w:r w:rsidRPr="00EB3FDB">
              <w:rPr>
                <w:b/>
                <w:bCs/>
                <w:sz w:val="16"/>
                <w:szCs w:val="16"/>
              </w:rPr>
              <w:t>Объем предоставляемых услуг</w:t>
            </w:r>
          </w:p>
        </w:tc>
        <w:tc>
          <w:tcPr>
            <w:tcW w:w="1507" w:type="dxa"/>
            <w:hideMark/>
          </w:tcPr>
          <w:p w:rsidR="00EB3FDB" w:rsidRPr="00EB3FDB" w:rsidRDefault="00EB3FDB">
            <w:pPr>
              <w:jc w:val="both"/>
              <w:rPr>
                <w:b/>
                <w:bCs/>
                <w:sz w:val="16"/>
                <w:szCs w:val="16"/>
              </w:rPr>
            </w:pPr>
            <w:r w:rsidRPr="00EB3FDB">
              <w:rPr>
                <w:b/>
                <w:bCs/>
                <w:sz w:val="16"/>
                <w:szCs w:val="16"/>
              </w:rPr>
              <w:t>В натуральных показателях</w:t>
            </w:r>
          </w:p>
        </w:tc>
        <w:tc>
          <w:tcPr>
            <w:tcW w:w="1395" w:type="dxa"/>
            <w:hideMark/>
          </w:tcPr>
          <w:p w:rsidR="00EB3FDB" w:rsidRPr="00EB3FDB" w:rsidRDefault="00EB3FDB" w:rsidP="00CD0CFA">
            <w:pPr>
              <w:jc w:val="both"/>
              <w:rPr>
                <w:b/>
                <w:bCs/>
                <w:sz w:val="16"/>
                <w:szCs w:val="16"/>
              </w:rPr>
            </w:pPr>
            <w:r w:rsidRPr="00EB3FDB">
              <w:rPr>
                <w:b/>
                <w:bCs/>
                <w:sz w:val="16"/>
                <w:szCs w:val="16"/>
              </w:rPr>
              <w:t xml:space="preserve">             </w:t>
            </w:r>
            <w:r w:rsidR="00CD0CFA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EB3FDB">
              <w:rPr>
                <w:b/>
                <w:bCs/>
                <w:sz w:val="16"/>
                <w:szCs w:val="16"/>
              </w:rPr>
              <w:t xml:space="preserve">    489,86 </w:t>
            </w:r>
          </w:p>
        </w:tc>
        <w:tc>
          <w:tcPr>
            <w:tcW w:w="1241" w:type="dxa"/>
            <w:hideMark/>
          </w:tcPr>
          <w:p w:rsidR="00EB3FDB" w:rsidRPr="00EB3FDB" w:rsidRDefault="00EB3FDB" w:rsidP="00CD0CFA">
            <w:pPr>
              <w:jc w:val="both"/>
              <w:rPr>
                <w:b/>
                <w:bCs/>
                <w:sz w:val="16"/>
                <w:szCs w:val="16"/>
              </w:rPr>
            </w:pPr>
            <w:r w:rsidRPr="00EB3FDB">
              <w:rPr>
                <w:b/>
                <w:bCs/>
                <w:sz w:val="16"/>
                <w:szCs w:val="16"/>
              </w:rPr>
              <w:t xml:space="preserve">              494,97 </w:t>
            </w:r>
          </w:p>
        </w:tc>
        <w:tc>
          <w:tcPr>
            <w:tcW w:w="1241" w:type="dxa"/>
            <w:hideMark/>
          </w:tcPr>
          <w:p w:rsidR="00EB3FDB" w:rsidRPr="00EB3FDB" w:rsidRDefault="00EB3FDB" w:rsidP="00CD0CFA">
            <w:pPr>
              <w:jc w:val="both"/>
              <w:rPr>
                <w:b/>
                <w:bCs/>
                <w:sz w:val="16"/>
                <w:szCs w:val="16"/>
              </w:rPr>
            </w:pPr>
            <w:r w:rsidRPr="00EB3FDB">
              <w:rPr>
                <w:b/>
                <w:bCs/>
                <w:sz w:val="16"/>
                <w:szCs w:val="16"/>
              </w:rPr>
              <w:t xml:space="preserve">                  0,01 </w:t>
            </w:r>
          </w:p>
        </w:tc>
        <w:tc>
          <w:tcPr>
            <w:tcW w:w="1645" w:type="dxa"/>
            <w:vMerge/>
            <w:hideMark/>
          </w:tcPr>
          <w:p w:rsidR="00EB3FDB" w:rsidRPr="00EB3FDB" w:rsidRDefault="00EB3FDB" w:rsidP="00EB3FDB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EB3FDB" w:rsidRPr="00EB3FDB" w:rsidTr="00CD0CFA">
        <w:trPr>
          <w:trHeight w:val="217"/>
        </w:trPr>
        <w:tc>
          <w:tcPr>
            <w:tcW w:w="3744" w:type="dxa"/>
            <w:hideMark/>
          </w:tcPr>
          <w:p w:rsidR="00EB3FDB" w:rsidRPr="00EB3FDB" w:rsidRDefault="00EB3FDB" w:rsidP="00EB3FDB">
            <w:pPr>
              <w:jc w:val="both"/>
              <w:rPr>
                <w:sz w:val="16"/>
                <w:szCs w:val="16"/>
              </w:rPr>
            </w:pPr>
            <w:r w:rsidRPr="00EB3FDB">
              <w:rPr>
                <w:sz w:val="16"/>
                <w:szCs w:val="16"/>
              </w:rPr>
              <w:t>Нормативные технические потери</w:t>
            </w:r>
          </w:p>
        </w:tc>
        <w:tc>
          <w:tcPr>
            <w:tcW w:w="1507" w:type="dxa"/>
            <w:hideMark/>
          </w:tcPr>
          <w:p w:rsidR="00EB3FDB" w:rsidRPr="00EB3FDB" w:rsidRDefault="00EB3FDB">
            <w:pPr>
              <w:jc w:val="both"/>
              <w:rPr>
                <w:sz w:val="16"/>
                <w:szCs w:val="16"/>
              </w:rPr>
            </w:pPr>
            <w:r w:rsidRPr="00EB3FDB">
              <w:rPr>
                <w:sz w:val="16"/>
                <w:szCs w:val="16"/>
              </w:rPr>
              <w:t>%</w:t>
            </w:r>
          </w:p>
        </w:tc>
        <w:tc>
          <w:tcPr>
            <w:tcW w:w="1395" w:type="dxa"/>
            <w:hideMark/>
          </w:tcPr>
          <w:p w:rsidR="00EB3FDB" w:rsidRPr="00EB3FDB" w:rsidRDefault="00EB3FDB" w:rsidP="00EB3FDB">
            <w:pPr>
              <w:jc w:val="both"/>
              <w:rPr>
                <w:sz w:val="16"/>
                <w:szCs w:val="16"/>
              </w:rPr>
            </w:pPr>
            <w:r w:rsidRPr="00EB3FDB">
              <w:rPr>
                <w:sz w:val="16"/>
                <w:szCs w:val="16"/>
              </w:rPr>
              <w:t> </w:t>
            </w:r>
          </w:p>
        </w:tc>
        <w:tc>
          <w:tcPr>
            <w:tcW w:w="1241" w:type="dxa"/>
            <w:hideMark/>
          </w:tcPr>
          <w:p w:rsidR="00EB3FDB" w:rsidRPr="00EB3FDB" w:rsidRDefault="00EB3FDB" w:rsidP="00EB3FDB">
            <w:pPr>
              <w:jc w:val="both"/>
              <w:rPr>
                <w:sz w:val="16"/>
                <w:szCs w:val="16"/>
              </w:rPr>
            </w:pPr>
            <w:r w:rsidRPr="00EB3FDB">
              <w:rPr>
                <w:sz w:val="16"/>
                <w:szCs w:val="16"/>
              </w:rPr>
              <w:t> </w:t>
            </w:r>
          </w:p>
        </w:tc>
        <w:tc>
          <w:tcPr>
            <w:tcW w:w="1241" w:type="dxa"/>
            <w:hideMark/>
          </w:tcPr>
          <w:p w:rsidR="00EB3FDB" w:rsidRPr="00EB3FDB" w:rsidRDefault="00EB3FDB" w:rsidP="00EB3FDB">
            <w:pPr>
              <w:jc w:val="both"/>
              <w:rPr>
                <w:sz w:val="16"/>
                <w:szCs w:val="16"/>
              </w:rPr>
            </w:pPr>
            <w:r w:rsidRPr="00EB3FDB">
              <w:rPr>
                <w:sz w:val="16"/>
                <w:szCs w:val="16"/>
              </w:rPr>
              <w:t> </w:t>
            </w:r>
          </w:p>
        </w:tc>
        <w:tc>
          <w:tcPr>
            <w:tcW w:w="1645" w:type="dxa"/>
            <w:vMerge/>
            <w:hideMark/>
          </w:tcPr>
          <w:p w:rsidR="00EB3FDB" w:rsidRPr="00EB3FDB" w:rsidRDefault="00EB3FDB" w:rsidP="00EB3FDB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EB3FDB" w:rsidRPr="00EB3FDB" w:rsidTr="00CD0CFA">
        <w:trPr>
          <w:trHeight w:val="434"/>
        </w:trPr>
        <w:tc>
          <w:tcPr>
            <w:tcW w:w="3744" w:type="dxa"/>
            <w:hideMark/>
          </w:tcPr>
          <w:p w:rsidR="00EB3FDB" w:rsidRPr="00EB3FDB" w:rsidRDefault="00EB3FDB" w:rsidP="00EB3FDB">
            <w:pPr>
              <w:jc w:val="both"/>
              <w:rPr>
                <w:sz w:val="16"/>
                <w:szCs w:val="16"/>
              </w:rPr>
            </w:pPr>
            <w:r w:rsidRPr="00EB3FDB">
              <w:rPr>
                <w:sz w:val="16"/>
                <w:szCs w:val="16"/>
              </w:rPr>
              <w:t> </w:t>
            </w:r>
          </w:p>
        </w:tc>
        <w:tc>
          <w:tcPr>
            <w:tcW w:w="1507" w:type="dxa"/>
            <w:hideMark/>
          </w:tcPr>
          <w:p w:rsidR="00EB3FDB" w:rsidRPr="00EB3FDB" w:rsidRDefault="00EB3FDB">
            <w:pPr>
              <w:jc w:val="both"/>
              <w:rPr>
                <w:sz w:val="16"/>
                <w:szCs w:val="16"/>
              </w:rPr>
            </w:pPr>
            <w:r w:rsidRPr="00EB3FDB">
              <w:rPr>
                <w:sz w:val="16"/>
                <w:szCs w:val="16"/>
              </w:rPr>
              <w:t>В натуральных показателях</w:t>
            </w:r>
          </w:p>
        </w:tc>
        <w:tc>
          <w:tcPr>
            <w:tcW w:w="1395" w:type="dxa"/>
            <w:hideMark/>
          </w:tcPr>
          <w:p w:rsidR="00EB3FDB" w:rsidRPr="00EB3FDB" w:rsidRDefault="00EB3FDB" w:rsidP="00EB3FDB">
            <w:pPr>
              <w:jc w:val="both"/>
              <w:rPr>
                <w:sz w:val="16"/>
                <w:szCs w:val="16"/>
              </w:rPr>
            </w:pPr>
            <w:r w:rsidRPr="00EB3FDB">
              <w:rPr>
                <w:sz w:val="16"/>
                <w:szCs w:val="16"/>
              </w:rPr>
              <w:t> </w:t>
            </w:r>
          </w:p>
        </w:tc>
        <w:tc>
          <w:tcPr>
            <w:tcW w:w="1241" w:type="dxa"/>
            <w:hideMark/>
          </w:tcPr>
          <w:p w:rsidR="00EB3FDB" w:rsidRPr="00EB3FDB" w:rsidRDefault="00EB3FDB" w:rsidP="00EB3FDB">
            <w:pPr>
              <w:jc w:val="both"/>
              <w:rPr>
                <w:sz w:val="16"/>
                <w:szCs w:val="16"/>
              </w:rPr>
            </w:pPr>
            <w:r w:rsidRPr="00EB3FDB">
              <w:rPr>
                <w:sz w:val="16"/>
                <w:szCs w:val="16"/>
              </w:rPr>
              <w:t> </w:t>
            </w:r>
          </w:p>
        </w:tc>
        <w:tc>
          <w:tcPr>
            <w:tcW w:w="1241" w:type="dxa"/>
            <w:hideMark/>
          </w:tcPr>
          <w:p w:rsidR="00EB3FDB" w:rsidRPr="00EB3FDB" w:rsidRDefault="00EB3FDB" w:rsidP="00EB3FDB">
            <w:pPr>
              <w:jc w:val="both"/>
              <w:rPr>
                <w:sz w:val="16"/>
                <w:szCs w:val="16"/>
              </w:rPr>
            </w:pPr>
            <w:r w:rsidRPr="00EB3FDB">
              <w:rPr>
                <w:sz w:val="16"/>
                <w:szCs w:val="16"/>
              </w:rPr>
              <w:t> </w:t>
            </w:r>
          </w:p>
        </w:tc>
        <w:tc>
          <w:tcPr>
            <w:tcW w:w="1645" w:type="dxa"/>
            <w:vMerge/>
            <w:hideMark/>
          </w:tcPr>
          <w:p w:rsidR="00EB3FDB" w:rsidRPr="00EB3FDB" w:rsidRDefault="00EB3FDB" w:rsidP="00EB3FDB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EB3FDB" w:rsidRPr="00EB3FDB" w:rsidTr="00CD0CFA">
        <w:trPr>
          <w:trHeight w:val="651"/>
        </w:trPr>
        <w:tc>
          <w:tcPr>
            <w:tcW w:w="3744" w:type="dxa"/>
            <w:hideMark/>
          </w:tcPr>
          <w:p w:rsidR="00EB3FDB" w:rsidRPr="00EB3FDB" w:rsidRDefault="00EB3FDB">
            <w:pPr>
              <w:jc w:val="both"/>
              <w:rPr>
                <w:b/>
                <w:bCs/>
                <w:sz w:val="16"/>
                <w:szCs w:val="16"/>
              </w:rPr>
            </w:pPr>
            <w:r w:rsidRPr="00EB3FDB">
              <w:rPr>
                <w:b/>
                <w:bCs/>
                <w:sz w:val="16"/>
                <w:szCs w:val="16"/>
              </w:rPr>
              <w:t>Тариф (без налога на добавленную стоимость)</w:t>
            </w:r>
          </w:p>
        </w:tc>
        <w:tc>
          <w:tcPr>
            <w:tcW w:w="1507" w:type="dxa"/>
            <w:hideMark/>
          </w:tcPr>
          <w:p w:rsidR="00EB3FDB" w:rsidRPr="00EB3FDB" w:rsidRDefault="00EB3FDB">
            <w:pPr>
              <w:jc w:val="both"/>
              <w:rPr>
                <w:b/>
                <w:bCs/>
                <w:sz w:val="16"/>
                <w:szCs w:val="16"/>
              </w:rPr>
            </w:pPr>
            <w:r w:rsidRPr="00EB3FDB">
              <w:rPr>
                <w:b/>
                <w:bCs/>
                <w:sz w:val="16"/>
                <w:szCs w:val="16"/>
              </w:rPr>
              <w:t>Тенге/на единицу предоставляемых услуг</w:t>
            </w:r>
          </w:p>
        </w:tc>
        <w:tc>
          <w:tcPr>
            <w:tcW w:w="1395" w:type="dxa"/>
            <w:hideMark/>
          </w:tcPr>
          <w:p w:rsidR="00EB3FDB" w:rsidRPr="00EB3FDB" w:rsidRDefault="00EB3FDB" w:rsidP="00CD0CFA">
            <w:pPr>
              <w:jc w:val="both"/>
              <w:rPr>
                <w:b/>
                <w:bCs/>
                <w:sz w:val="16"/>
                <w:szCs w:val="16"/>
              </w:rPr>
            </w:pPr>
            <w:r w:rsidRPr="00EB3FDB">
              <w:rPr>
                <w:b/>
                <w:bCs/>
                <w:sz w:val="16"/>
                <w:szCs w:val="16"/>
              </w:rPr>
              <w:t xml:space="preserve">              </w:t>
            </w:r>
            <w:r w:rsidR="00CD0CFA" w:rsidRPr="00C70796">
              <w:rPr>
                <w:b/>
                <w:bCs/>
                <w:sz w:val="16"/>
                <w:szCs w:val="16"/>
              </w:rPr>
              <w:t xml:space="preserve"> </w:t>
            </w:r>
            <w:r w:rsidRPr="00EB3FDB">
              <w:rPr>
                <w:b/>
                <w:bCs/>
                <w:sz w:val="16"/>
                <w:szCs w:val="16"/>
              </w:rPr>
              <w:t xml:space="preserve">     47,13 </w:t>
            </w:r>
          </w:p>
        </w:tc>
        <w:tc>
          <w:tcPr>
            <w:tcW w:w="1241" w:type="dxa"/>
            <w:hideMark/>
          </w:tcPr>
          <w:p w:rsidR="00EB3FDB" w:rsidRPr="00EB3FDB" w:rsidRDefault="00EB3FDB" w:rsidP="00CD0CFA">
            <w:pPr>
              <w:jc w:val="both"/>
              <w:rPr>
                <w:b/>
                <w:bCs/>
                <w:sz w:val="16"/>
                <w:szCs w:val="16"/>
              </w:rPr>
            </w:pPr>
            <w:r w:rsidRPr="00EB3FDB">
              <w:rPr>
                <w:b/>
                <w:bCs/>
                <w:sz w:val="16"/>
                <w:szCs w:val="16"/>
              </w:rPr>
              <w:t xml:space="preserve">                47,13 </w:t>
            </w:r>
          </w:p>
        </w:tc>
        <w:tc>
          <w:tcPr>
            <w:tcW w:w="1241" w:type="dxa"/>
            <w:hideMark/>
          </w:tcPr>
          <w:p w:rsidR="00EB3FDB" w:rsidRPr="00EB3FDB" w:rsidRDefault="00EB3FDB" w:rsidP="00EB3FDB">
            <w:pPr>
              <w:jc w:val="both"/>
              <w:rPr>
                <w:b/>
                <w:bCs/>
                <w:sz w:val="16"/>
                <w:szCs w:val="16"/>
              </w:rPr>
            </w:pPr>
            <w:r w:rsidRPr="00EB3FDB">
              <w:rPr>
                <w:b/>
                <w:bCs/>
                <w:sz w:val="16"/>
                <w:szCs w:val="16"/>
              </w:rPr>
              <w:t xml:space="preserve">-                      0,00 </w:t>
            </w:r>
          </w:p>
        </w:tc>
        <w:tc>
          <w:tcPr>
            <w:tcW w:w="1645" w:type="dxa"/>
            <w:vMerge/>
            <w:hideMark/>
          </w:tcPr>
          <w:p w:rsidR="00EB3FDB" w:rsidRPr="00EB3FDB" w:rsidRDefault="00EB3FDB" w:rsidP="00EB3FDB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</w:tr>
    </w:tbl>
    <w:p w:rsidR="00B14486" w:rsidRPr="008C3EF1" w:rsidRDefault="00B14486" w:rsidP="00DB41E7">
      <w:pPr>
        <w:jc w:val="both"/>
        <w:rPr>
          <w:sz w:val="16"/>
          <w:szCs w:val="16"/>
        </w:rPr>
      </w:pPr>
    </w:p>
    <w:p w:rsidR="00313FC6" w:rsidRPr="008C3EF1" w:rsidRDefault="00313FC6" w:rsidP="00313FC6">
      <w:pPr>
        <w:pStyle w:val="a4"/>
        <w:numPr>
          <w:ilvl w:val="0"/>
          <w:numId w:val="1"/>
        </w:numPr>
        <w:ind w:left="426" w:hanging="426"/>
        <w:rPr>
          <w:b/>
          <w:sz w:val="16"/>
          <w:szCs w:val="16"/>
        </w:rPr>
      </w:pPr>
      <w:r w:rsidRPr="008C3EF1">
        <w:rPr>
          <w:b/>
          <w:sz w:val="16"/>
          <w:szCs w:val="16"/>
        </w:rPr>
        <w:t>Информация об исполнении показателей качества и надежности регулируемых услуг по итогам 202</w:t>
      </w:r>
      <w:r w:rsidR="00EB3FDB" w:rsidRPr="00CD0CFA">
        <w:rPr>
          <w:b/>
          <w:sz w:val="16"/>
          <w:szCs w:val="16"/>
        </w:rPr>
        <w:t>2</w:t>
      </w:r>
      <w:r w:rsidRPr="008C3EF1">
        <w:rPr>
          <w:b/>
          <w:sz w:val="16"/>
          <w:szCs w:val="16"/>
        </w:rPr>
        <w:t xml:space="preserve"> года</w:t>
      </w:r>
    </w:p>
    <w:p w:rsidR="00313FC6" w:rsidRPr="008C3EF1" w:rsidRDefault="00313FC6" w:rsidP="00313FC6">
      <w:pPr>
        <w:pStyle w:val="a4"/>
        <w:ind w:left="426"/>
        <w:rPr>
          <w:b/>
          <w:sz w:val="16"/>
          <w:szCs w:val="1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55"/>
        <w:gridCol w:w="2753"/>
        <w:gridCol w:w="971"/>
        <w:gridCol w:w="1045"/>
        <w:gridCol w:w="992"/>
        <w:gridCol w:w="1734"/>
        <w:gridCol w:w="2087"/>
      </w:tblGrid>
      <w:tr w:rsidR="00313FC6" w:rsidRPr="008C3EF1" w:rsidTr="00313FC6">
        <w:trPr>
          <w:trHeight w:val="792"/>
        </w:trPr>
        <w:tc>
          <w:tcPr>
            <w:tcW w:w="755" w:type="dxa"/>
            <w:hideMark/>
          </w:tcPr>
          <w:p w:rsidR="00313FC6" w:rsidRPr="008C3EF1" w:rsidRDefault="00313FC6" w:rsidP="00313FC6">
            <w:pPr>
              <w:rPr>
                <w:b/>
                <w:bCs/>
                <w:sz w:val="16"/>
                <w:szCs w:val="16"/>
              </w:rPr>
            </w:pPr>
            <w:r w:rsidRPr="008C3EF1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2753" w:type="dxa"/>
            <w:hideMark/>
          </w:tcPr>
          <w:p w:rsidR="00313FC6" w:rsidRPr="008C3EF1" w:rsidRDefault="00313FC6" w:rsidP="00313FC6">
            <w:pPr>
              <w:rPr>
                <w:b/>
                <w:bCs/>
                <w:sz w:val="16"/>
                <w:szCs w:val="16"/>
              </w:rPr>
            </w:pPr>
            <w:r w:rsidRPr="008C3EF1">
              <w:rPr>
                <w:b/>
                <w:bCs/>
                <w:sz w:val="16"/>
                <w:szCs w:val="16"/>
              </w:rPr>
              <w:t>Показатель качества и надежности</w:t>
            </w:r>
          </w:p>
        </w:tc>
        <w:tc>
          <w:tcPr>
            <w:tcW w:w="971" w:type="dxa"/>
            <w:hideMark/>
          </w:tcPr>
          <w:p w:rsidR="00313FC6" w:rsidRPr="008C3EF1" w:rsidRDefault="00313FC6" w:rsidP="00B300B9">
            <w:pPr>
              <w:jc w:val="center"/>
              <w:rPr>
                <w:b/>
                <w:bCs/>
                <w:sz w:val="16"/>
                <w:szCs w:val="16"/>
              </w:rPr>
            </w:pPr>
            <w:r w:rsidRPr="008C3EF1">
              <w:rPr>
                <w:b/>
                <w:bCs/>
                <w:sz w:val="16"/>
                <w:szCs w:val="16"/>
              </w:rPr>
              <w:t>Факт 2020 г.</w:t>
            </w:r>
          </w:p>
        </w:tc>
        <w:tc>
          <w:tcPr>
            <w:tcW w:w="1045" w:type="dxa"/>
            <w:hideMark/>
          </w:tcPr>
          <w:p w:rsidR="00313FC6" w:rsidRPr="008C3EF1" w:rsidRDefault="00313FC6" w:rsidP="00B300B9">
            <w:pPr>
              <w:jc w:val="center"/>
              <w:rPr>
                <w:b/>
                <w:bCs/>
                <w:sz w:val="16"/>
                <w:szCs w:val="16"/>
              </w:rPr>
            </w:pPr>
            <w:r w:rsidRPr="008C3EF1">
              <w:rPr>
                <w:b/>
                <w:bCs/>
                <w:sz w:val="16"/>
                <w:szCs w:val="16"/>
              </w:rPr>
              <w:t>План 2021 г.</w:t>
            </w:r>
          </w:p>
        </w:tc>
        <w:tc>
          <w:tcPr>
            <w:tcW w:w="992" w:type="dxa"/>
            <w:hideMark/>
          </w:tcPr>
          <w:p w:rsidR="00313FC6" w:rsidRPr="008C3EF1" w:rsidRDefault="00313FC6" w:rsidP="00B300B9">
            <w:pPr>
              <w:jc w:val="center"/>
              <w:rPr>
                <w:b/>
                <w:bCs/>
                <w:sz w:val="16"/>
                <w:szCs w:val="16"/>
              </w:rPr>
            </w:pPr>
            <w:r w:rsidRPr="008C3EF1">
              <w:rPr>
                <w:b/>
                <w:bCs/>
                <w:sz w:val="16"/>
                <w:szCs w:val="16"/>
              </w:rPr>
              <w:t>Факт 2021 г.</w:t>
            </w:r>
          </w:p>
        </w:tc>
        <w:tc>
          <w:tcPr>
            <w:tcW w:w="1734" w:type="dxa"/>
            <w:hideMark/>
          </w:tcPr>
          <w:p w:rsidR="00313FC6" w:rsidRPr="008C3EF1" w:rsidRDefault="00313FC6" w:rsidP="00313FC6">
            <w:pPr>
              <w:jc w:val="center"/>
              <w:rPr>
                <w:b/>
                <w:bCs/>
                <w:sz w:val="16"/>
                <w:szCs w:val="16"/>
              </w:rPr>
            </w:pPr>
            <w:r w:rsidRPr="008C3EF1">
              <w:rPr>
                <w:b/>
                <w:bCs/>
                <w:sz w:val="16"/>
                <w:szCs w:val="16"/>
              </w:rPr>
              <w:t>Оценка соблюдения показателей надежности и качества</w:t>
            </w:r>
          </w:p>
        </w:tc>
        <w:tc>
          <w:tcPr>
            <w:tcW w:w="2087" w:type="dxa"/>
            <w:hideMark/>
          </w:tcPr>
          <w:p w:rsidR="00313FC6" w:rsidRPr="008C3EF1" w:rsidRDefault="00313FC6" w:rsidP="00313FC6">
            <w:pPr>
              <w:jc w:val="center"/>
              <w:rPr>
                <w:b/>
                <w:bCs/>
                <w:sz w:val="16"/>
                <w:szCs w:val="16"/>
              </w:rPr>
            </w:pPr>
            <w:r w:rsidRPr="008C3EF1">
              <w:rPr>
                <w:b/>
                <w:bCs/>
                <w:sz w:val="16"/>
                <w:szCs w:val="16"/>
              </w:rPr>
              <w:t>Причины (обоснование) несоблюдения показателей надежности и качества</w:t>
            </w:r>
          </w:p>
        </w:tc>
      </w:tr>
      <w:tr w:rsidR="00313FC6" w:rsidRPr="008C3EF1" w:rsidTr="00313FC6">
        <w:trPr>
          <w:trHeight w:val="300"/>
        </w:trPr>
        <w:tc>
          <w:tcPr>
            <w:tcW w:w="755" w:type="dxa"/>
            <w:noWrap/>
            <w:hideMark/>
          </w:tcPr>
          <w:p w:rsidR="00313FC6" w:rsidRPr="008C3EF1" w:rsidRDefault="00313FC6" w:rsidP="00313FC6">
            <w:pPr>
              <w:rPr>
                <w:b/>
                <w:sz w:val="16"/>
                <w:szCs w:val="16"/>
              </w:rPr>
            </w:pPr>
            <w:r w:rsidRPr="008C3EF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753" w:type="dxa"/>
            <w:noWrap/>
            <w:hideMark/>
          </w:tcPr>
          <w:p w:rsidR="00313FC6" w:rsidRPr="008C3EF1" w:rsidRDefault="00313FC6" w:rsidP="00313FC6">
            <w:pPr>
              <w:pStyle w:val="a4"/>
              <w:ind w:left="426"/>
              <w:rPr>
                <w:b/>
                <w:sz w:val="16"/>
                <w:szCs w:val="16"/>
              </w:rPr>
            </w:pPr>
            <w:r w:rsidRPr="008C3EF1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71" w:type="dxa"/>
            <w:noWrap/>
            <w:hideMark/>
          </w:tcPr>
          <w:p w:rsidR="00313FC6" w:rsidRPr="008C3EF1" w:rsidRDefault="00313FC6" w:rsidP="00A50DFF">
            <w:pPr>
              <w:pStyle w:val="a4"/>
              <w:ind w:left="426"/>
              <w:jc w:val="center"/>
              <w:rPr>
                <w:b/>
                <w:sz w:val="16"/>
                <w:szCs w:val="16"/>
              </w:rPr>
            </w:pPr>
            <w:r w:rsidRPr="008C3EF1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045" w:type="dxa"/>
            <w:noWrap/>
            <w:hideMark/>
          </w:tcPr>
          <w:p w:rsidR="00313FC6" w:rsidRPr="008C3EF1" w:rsidRDefault="00313FC6" w:rsidP="00A50DFF">
            <w:pPr>
              <w:pStyle w:val="a4"/>
              <w:ind w:left="426"/>
              <w:jc w:val="center"/>
              <w:rPr>
                <w:b/>
                <w:sz w:val="16"/>
                <w:szCs w:val="16"/>
              </w:rPr>
            </w:pPr>
            <w:r w:rsidRPr="008C3EF1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313FC6" w:rsidRPr="008C3EF1" w:rsidRDefault="00313FC6" w:rsidP="00A50DFF">
            <w:pPr>
              <w:pStyle w:val="a4"/>
              <w:ind w:left="426"/>
              <w:jc w:val="center"/>
              <w:rPr>
                <w:b/>
                <w:sz w:val="16"/>
                <w:szCs w:val="16"/>
              </w:rPr>
            </w:pPr>
            <w:r w:rsidRPr="008C3EF1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734" w:type="dxa"/>
            <w:noWrap/>
            <w:hideMark/>
          </w:tcPr>
          <w:p w:rsidR="00313FC6" w:rsidRPr="008C3EF1" w:rsidRDefault="00313FC6" w:rsidP="00A50DFF">
            <w:pPr>
              <w:pStyle w:val="a4"/>
              <w:ind w:left="426"/>
              <w:jc w:val="center"/>
              <w:rPr>
                <w:b/>
                <w:sz w:val="16"/>
                <w:szCs w:val="16"/>
              </w:rPr>
            </w:pPr>
            <w:r w:rsidRPr="008C3EF1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087" w:type="dxa"/>
            <w:noWrap/>
            <w:hideMark/>
          </w:tcPr>
          <w:p w:rsidR="00313FC6" w:rsidRPr="008C3EF1" w:rsidRDefault="00313FC6" w:rsidP="00A50DFF">
            <w:pPr>
              <w:pStyle w:val="a4"/>
              <w:ind w:left="426"/>
              <w:jc w:val="center"/>
              <w:rPr>
                <w:b/>
                <w:sz w:val="16"/>
                <w:szCs w:val="16"/>
              </w:rPr>
            </w:pPr>
            <w:r w:rsidRPr="008C3EF1">
              <w:rPr>
                <w:b/>
                <w:sz w:val="16"/>
                <w:szCs w:val="16"/>
              </w:rPr>
              <w:t>7</w:t>
            </w:r>
          </w:p>
        </w:tc>
      </w:tr>
      <w:tr w:rsidR="008C3EF1" w:rsidRPr="008C3EF1" w:rsidTr="00313FC6">
        <w:trPr>
          <w:trHeight w:val="255"/>
        </w:trPr>
        <w:tc>
          <w:tcPr>
            <w:tcW w:w="755" w:type="dxa"/>
            <w:noWrap/>
            <w:hideMark/>
          </w:tcPr>
          <w:p w:rsidR="00313FC6" w:rsidRPr="008C3EF1" w:rsidRDefault="00313FC6" w:rsidP="00313FC6">
            <w:pPr>
              <w:rPr>
                <w:bCs/>
                <w:sz w:val="16"/>
                <w:szCs w:val="16"/>
              </w:rPr>
            </w:pPr>
            <w:r w:rsidRPr="008C3EF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2753" w:type="dxa"/>
            <w:noWrap/>
            <w:hideMark/>
          </w:tcPr>
          <w:p w:rsidR="00313FC6" w:rsidRPr="008C3EF1" w:rsidRDefault="00313FC6" w:rsidP="00313FC6">
            <w:pPr>
              <w:rPr>
                <w:bCs/>
                <w:sz w:val="16"/>
                <w:szCs w:val="16"/>
              </w:rPr>
            </w:pPr>
            <w:r w:rsidRPr="008C3EF1">
              <w:rPr>
                <w:bCs/>
                <w:sz w:val="16"/>
                <w:szCs w:val="16"/>
              </w:rPr>
              <w:t>Внеплановые прерывания оказания услуг</w:t>
            </w:r>
          </w:p>
        </w:tc>
        <w:tc>
          <w:tcPr>
            <w:tcW w:w="971" w:type="dxa"/>
            <w:noWrap/>
            <w:hideMark/>
          </w:tcPr>
          <w:p w:rsidR="00313FC6" w:rsidRPr="008C3EF1" w:rsidRDefault="00313FC6" w:rsidP="00A50DFF">
            <w:pPr>
              <w:pStyle w:val="a4"/>
              <w:ind w:left="426"/>
              <w:jc w:val="center"/>
              <w:rPr>
                <w:sz w:val="16"/>
                <w:szCs w:val="16"/>
              </w:rPr>
            </w:pPr>
            <w:r w:rsidRPr="008C3EF1">
              <w:rPr>
                <w:sz w:val="16"/>
                <w:szCs w:val="16"/>
              </w:rPr>
              <w:t>0</w:t>
            </w:r>
          </w:p>
        </w:tc>
        <w:tc>
          <w:tcPr>
            <w:tcW w:w="1045" w:type="dxa"/>
            <w:noWrap/>
            <w:hideMark/>
          </w:tcPr>
          <w:p w:rsidR="00313FC6" w:rsidRPr="008C3EF1" w:rsidRDefault="00313FC6" w:rsidP="00A50DFF">
            <w:pPr>
              <w:pStyle w:val="a4"/>
              <w:ind w:left="426"/>
              <w:jc w:val="center"/>
              <w:rPr>
                <w:sz w:val="16"/>
                <w:szCs w:val="16"/>
              </w:rPr>
            </w:pPr>
            <w:r w:rsidRPr="008C3EF1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313FC6" w:rsidRPr="008C3EF1" w:rsidRDefault="00313FC6" w:rsidP="00A50DFF">
            <w:pPr>
              <w:pStyle w:val="a4"/>
              <w:ind w:left="426"/>
              <w:jc w:val="center"/>
              <w:rPr>
                <w:sz w:val="16"/>
                <w:szCs w:val="16"/>
              </w:rPr>
            </w:pPr>
            <w:r w:rsidRPr="008C3EF1">
              <w:rPr>
                <w:sz w:val="16"/>
                <w:szCs w:val="16"/>
              </w:rPr>
              <w:t>0</w:t>
            </w:r>
          </w:p>
        </w:tc>
        <w:tc>
          <w:tcPr>
            <w:tcW w:w="1734" w:type="dxa"/>
            <w:noWrap/>
            <w:hideMark/>
          </w:tcPr>
          <w:p w:rsidR="00313FC6" w:rsidRPr="008C3EF1" w:rsidRDefault="00313FC6" w:rsidP="00A50DFF">
            <w:pPr>
              <w:pStyle w:val="a4"/>
              <w:ind w:left="426"/>
              <w:jc w:val="center"/>
              <w:rPr>
                <w:sz w:val="16"/>
                <w:szCs w:val="16"/>
              </w:rPr>
            </w:pPr>
            <w:r w:rsidRPr="008C3EF1">
              <w:rPr>
                <w:sz w:val="16"/>
                <w:szCs w:val="16"/>
              </w:rPr>
              <w:t>-</w:t>
            </w:r>
          </w:p>
        </w:tc>
        <w:tc>
          <w:tcPr>
            <w:tcW w:w="2087" w:type="dxa"/>
            <w:noWrap/>
            <w:hideMark/>
          </w:tcPr>
          <w:p w:rsidR="00313FC6" w:rsidRPr="008C3EF1" w:rsidRDefault="00313FC6" w:rsidP="00A50DFF">
            <w:pPr>
              <w:pStyle w:val="a4"/>
              <w:ind w:left="426"/>
              <w:jc w:val="center"/>
              <w:rPr>
                <w:sz w:val="16"/>
                <w:szCs w:val="16"/>
              </w:rPr>
            </w:pPr>
            <w:r w:rsidRPr="008C3EF1">
              <w:rPr>
                <w:sz w:val="16"/>
                <w:szCs w:val="16"/>
              </w:rPr>
              <w:t>-</w:t>
            </w:r>
          </w:p>
        </w:tc>
      </w:tr>
    </w:tbl>
    <w:p w:rsidR="00ED577B" w:rsidRPr="008C3EF1" w:rsidRDefault="00ED577B" w:rsidP="00B319CE">
      <w:pPr>
        <w:rPr>
          <w:b/>
          <w:sz w:val="16"/>
          <w:szCs w:val="16"/>
        </w:rPr>
      </w:pPr>
    </w:p>
    <w:p w:rsidR="00B319CE" w:rsidRPr="008C3EF1" w:rsidRDefault="00313FC6" w:rsidP="00B319CE">
      <w:pPr>
        <w:pStyle w:val="a4"/>
        <w:numPr>
          <w:ilvl w:val="0"/>
          <w:numId w:val="1"/>
        </w:numPr>
        <w:ind w:left="426" w:hanging="426"/>
        <w:rPr>
          <w:b/>
          <w:sz w:val="16"/>
          <w:szCs w:val="16"/>
        </w:rPr>
      </w:pPr>
      <w:r w:rsidRPr="008C3EF1">
        <w:rPr>
          <w:b/>
          <w:sz w:val="16"/>
          <w:szCs w:val="16"/>
        </w:rPr>
        <w:t>Основные финансово-экономические показатели за отчетный период:</w:t>
      </w:r>
    </w:p>
    <w:p w:rsidR="00C520C8" w:rsidRPr="008C3EF1" w:rsidRDefault="00C520C8" w:rsidP="00A50DFF">
      <w:pPr>
        <w:rPr>
          <w:b/>
          <w:sz w:val="16"/>
          <w:szCs w:val="16"/>
        </w:rPr>
      </w:pPr>
    </w:p>
    <w:p w:rsidR="00004D26" w:rsidRPr="008C3EF1" w:rsidRDefault="00004D26" w:rsidP="00313FC6">
      <w:pPr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2420"/>
        <w:gridCol w:w="1014"/>
        <w:gridCol w:w="1075"/>
        <w:gridCol w:w="1107"/>
        <w:gridCol w:w="1123"/>
        <w:gridCol w:w="1115"/>
        <w:gridCol w:w="1015"/>
        <w:gridCol w:w="970"/>
      </w:tblGrid>
      <w:tr w:rsidR="00CD0CFA" w:rsidRPr="00EB3FDB" w:rsidTr="00EB3FDB">
        <w:trPr>
          <w:trHeight w:val="1170"/>
        </w:trPr>
        <w:tc>
          <w:tcPr>
            <w:tcW w:w="580" w:type="dxa"/>
            <w:vMerge w:val="restart"/>
            <w:hideMark/>
          </w:tcPr>
          <w:p w:rsidR="00EB3FDB" w:rsidRPr="00EB3FDB" w:rsidRDefault="00EB3FDB" w:rsidP="00EB3FDB">
            <w:pPr>
              <w:rPr>
                <w:b/>
                <w:bCs/>
                <w:sz w:val="16"/>
                <w:szCs w:val="16"/>
              </w:rPr>
            </w:pPr>
            <w:r w:rsidRPr="00EB3FDB">
              <w:rPr>
                <w:b/>
                <w:bCs/>
                <w:sz w:val="16"/>
                <w:szCs w:val="16"/>
              </w:rPr>
              <w:t>N п/п</w:t>
            </w:r>
          </w:p>
        </w:tc>
        <w:tc>
          <w:tcPr>
            <w:tcW w:w="3260" w:type="dxa"/>
            <w:vMerge w:val="restart"/>
            <w:hideMark/>
          </w:tcPr>
          <w:p w:rsidR="00EB3FDB" w:rsidRPr="00EB3FDB" w:rsidRDefault="00EB3FDB">
            <w:pPr>
              <w:rPr>
                <w:b/>
                <w:bCs/>
                <w:sz w:val="16"/>
                <w:szCs w:val="16"/>
              </w:rPr>
            </w:pPr>
            <w:r w:rsidRPr="00EB3FDB">
              <w:rPr>
                <w:b/>
                <w:bCs/>
                <w:sz w:val="16"/>
                <w:szCs w:val="16"/>
              </w:rPr>
              <w:t>Наименование показателей (тыс. тенге)*</w:t>
            </w:r>
          </w:p>
        </w:tc>
        <w:tc>
          <w:tcPr>
            <w:tcW w:w="1060" w:type="dxa"/>
            <w:vMerge w:val="restart"/>
            <w:hideMark/>
          </w:tcPr>
          <w:p w:rsidR="00EB3FDB" w:rsidRPr="00EB3FDB" w:rsidRDefault="00EB3FDB">
            <w:pPr>
              <w:rPr>
                <w:b/>
                <w:bCs/>
                <w:sz w:val="16"/>
                <w:szCs w:val="16"/>
              </w:rPr>
            </w:pPr>
            <w:r w:rsidRPr="00EB3FDB">
              <w:rPr>
                <w:b/>
                <w:bCs/>
                <w:sz w:val="16"/>
                <w:szCs w:val="16"/>
              </w:rPr>
              <w:t>Единица измерения</w:t>
            </w:r>
          </w:p>
        </w:tc>
        <w:tc>
          <w:tcPr>
            <w:tcW w:w="2720" w:type="dxa"/>
            <w:gridSpan w:val="2"/>
            <w:hideMark/>
          </w:tcPr>
          <w:p w:rsidR="00EB3FDB" w:rsidRPr="00EB3FDB" w:rsidRDefault="00EB3FDB" w:rsidP="00EB3FDB">
            <w:pPr>
              <w:rPr>
                <w:b/>
                <w:bCs/>
                <w:sz w:val="16"/>
                <w:szCs w:val="16"/>
              </w:rPr>
            </w:pPr>
            <w:r w:rsidRPr="00EB3FDB">
              <w:rPr>
                <w:b/>
                <w:bCs/>
                <w:sz w:val="16"/>
                <w:szCs w:val="16"/>
              </w:rPr>
              <w:t xml:space="preserve"> Предусмотрено в утвержденной тарифной смете на 2021 год согласно приказа №77-ОД от 20.08.2021г.</w:t>
            </w:r>
          </w:p>
        </w:tc>
        <w:tc>
          <w:tcPr>
            <w:tcW w:w="2860" w:type="dxa"/>
            <w:gridSpan w:val="2"/>
            <w:hideMark/>
          </w:tcPr>
          <w:p w:rsidR="00EB3FDB" w:rsidRPr="00EB3FDB" w:rsidRDefault="00EB3FDB" w:rsidP="00EB3FDB">
            <w:pPr>
              <w:rPr>
                <w:b/>
                <w:bCs/>
                <w:sz w:val="16"/>
                <w:szCs w:val="16"/>
              </w:rPr>
            </w:pPr>
            <w:r w:rsidRPr="00EB3FDB">
              <w:rPr>
                <w:b/>
                <w:bCs/>
                <w:sz w:val="16"/>
                <w:szCs w:val="16"/>
              </w:rPr>
              <w:t xml:space="preserve"> Фактически сложившиеся показатели за 2022г. </w:t>
            </w:r>
          </w:p>
        </w:tc>
        <w:tc>
          <w:tcPr>
            <w:tcW w:w="2480" w:type="dxa"/>
            <w:gridSpan w:val="2"/>
            <w:hideMark/>
          </w:tcPr>
          <w:p w:rsidR="00EB3FDB" w:rsidRPr="00EB3FDB" w:rsidRDefault="00EB3FDB" w:rsidP="00EB3FDB">
            <w:pPr>
              <w:rPr>
                <w:b/>
                <w:bCs/>
                <w:sz w:val="16"/>
                <w:szCs w:val="16"/>
              </w:rPr>
            </w:pPr>
            <w:r w:rsidRPr="00EB3FDB">
              <w:rPr>
                <w:b/>
                <w:bCs/>
                <w:sz w:val="16"/>
                <w:szCs w:val="16"/>
              </w:rPr>
              <w:t xml:space="preserve"> Отклонение, в % </w:t>
            </w:r>
          </w:p>
        </w:tc>
      </w:tr>
      <w:tr w:rsidR="00EB3FDB" w:rsidRPr="00EB3FDB" w:rsidTr="00EB3FDB">
        <w:trPr>
          <w:trHeight w:val="975"/>
        </w:trPr>
        <w:tc>
          <w:tcPr>
            <w:tcW w:w="580" w:type="dxa"/>
            <w:vMerge/>
            <w:hideMark/>
          </w:tcPr>
          <w:p w:rsidR="00EB3FDB" w:rsidRPr="00EB3FDB" w:rsidRDefault="00EB3FD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60" w:type="dxa"/>
            <w:vMerge/>
            <w:hideMark/>
          </w:tcPr>
          <w:p w:rsidR="00EB3FDB" w:rsidRPr="00EB3FDB" w:rsidRDefault="00EB3FD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60" w:type="dxa"/>
            <w:vMerge/>
            <w:hideMark/>
          </w:tcPr>
          <w:p w:rsidR="00EB3FDB" w:rsidRPr="00EB3FDB" w:rsidRDefault="00EB3FD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20" w:type="dxa"/>
            <w:hideMark/>
          </w:tcPr>
          <w:p w:rsidR="00EB3FDB" w:rsidRPr="00EB3FDB" w:rsidRDefault="00EB3FDB" w:rsidP="00EB3FDB">
            <w:pPr>
              <w:rPr>
                <w:b/>
                <w:bCs/>
                <w:sz w:val="16"/>
                <w:szCs w:val="16"/>
              </w:rPr>
            </w:pPr>
            <w:r w:rsidRPr="00EB3FDB">
              <w:rPr>
                <w:b/>
                <w:bCs/>
                <w:sz w:val="16"/>
                <w:szCs w:val="16"/>
              </w:rPr>
              <w:t xml:space="preserve">Подача воды по </w:t>
            </w:r>
            <w:proofErr w:type="spellStart"/>
            <w:r w:rsidRPr="00EB3FDB">
              <w:rPr>
                <w:b/>
                <w:bCs/>
                <w:sz w:val="16"/>
                <w:szCs w:val="16"/>
              </w:rPr>
              <w:t>распред</w:t>
            </w:r>
            <w:proofErr w:type="spellEnd"/>
            <w:r w:rsidRPr="00EB3FDB">
              <w:rPr>
                <w:b/>
                <w:bCs/>
                <w:sz w:val="16"/>
                <w:szCs w:val="16"/>
              </w:rPr>
              <w:t xml:space="preserve">. сетям, </w:t>
            </w:r>
            <w:proofErr w:type="spellStart"/>
            <w:r w:rsidRPr="00EB3FDB">
              <w:rPr>
                <w:b/>
                <w:bCs/>
                <w:sz w:val="16"/>
                <w:szCs w:val="16"/>
              </w:rPr>
              <w:t>тыс.тенге</w:t>
            </w:r>
            <w:proofErr w:type="spellEnd"/>
          </w:p>
        </w:tc>
        <w:tc>
          <w:tcPr>
            <w:tcW w:w="1400" w:type="dxa"/>
            <w:hideMark/>
          </w:tcPr>
          <w:p w:rsidR="00EB3FDB" w:rsidRPr="00EB3FDB" w:rsidRDefault="00EB3FDB" w:rsidP="00EB3FDB">
            <w:pPr>
              <w:rPr>
                <w:b/>
                <w:bCs/>
                <w:sz w:val="16"/>
                <w:szCs w:val="16"/>
              </w:rPr>
            </w:pPr>
            <w:r w:rsidRPr="00EB3FDB">
              <w:rPr>
                <w:b/>
                <w:bCs/>
                <w:sz w:val="16"/>
                <w:szCs w:val="16"/>
              </w:rPr>
              <w:t xml:space="preserve"> Отвод сточных вод, </w:t>
            </w:r>
            <w:proofErr w:type="spellStart"/>
            <w:r w:rsidRPr="00EB3FDB">
              <w:rPr>
                <w:b/>
                <w:bCs/>
                <w:sz w:val="16"/>
                <w:szCs w:val="16"/>
              </w:rPr>
              <w:t>тыс.тенге</w:t>
            </w:r>
            <w:proofErr w:type="spellEnd"/>
          </w:p>
        </w:tc>
        <w:tc>
          <w:tcPr>
            <w:tcW w:w="1440" w:type="dxa"/>
            <w:hideMark/>
          </w:tcPr>
          <w:p w:rsidR="00EB3FDB" w:rsidRPr="00EB3FDB" w:rsidRDefault="00EB3FDB" w:rsidP="00EB3FDB">
            <w:pPr>
              <w:rPr>
                <w:b/>
                <w:bCs/>
                <w:sz w:val="16"/>
                <w:szCs w:val="16"/>
              </w:rPr>
            </w:pPr>
            <w:r w:rsidRPr="00EB3FDB">
              <w:rPr>
                <w:b/>
                <w:bCs/>
                <w:sz w:val="16"/>
                <w:szCs w:val="16"/>
              </w:rPr>
              <w:t xml:space="preserve">Подача воды по </w:t>
            </w:r>
            <w:proofErr w:type="spellStart"/>
            <w:r w:rsidRPr="00EB3FDB">
              <w:rPr>
                <w:b/>
                <w:bCs/>
                <w:sz w:val="16"/>
                <w:szCs w:val="16"/>
              </w:rPr>
              <w:t>распред</w:t>
            </w:r>
            <w:proofErr w:type="spellEnd"/>
            <w:r w:rsidRPr="00EB3FDB">
              <w:rPr>
                <w:b/>
                <w:bCs/>
                <w:sz w:val="16"/>
                <w:szCs w:val="16"/>
              </w:rPr>
              <w:t xml:space="preserve">. сетям, </w:t>
            </w:r>
            <w:proofErr w:type="spellStart"/>
            <w:r w:rsidRPr="00EB3FDB">
              <w:rPr>
                <w:b/>
                <w:bCs/>
                <w:sz w:val="16"/>
                <w:szCs w:val="16"/>
              </w:rPr>
              <w:t>тыс.тенге</w:t>
            </w:r>
            <w:proofErr w:type="spellEnd"/>
          </w:p>
        </w:tc>
        <w:tc>
          <w:tcPr>
            <w:tcW w:w="1420" w:type="dxa"/>
            <w:hideMark/>
          </w:tcPr>
          <w:p w:rsidR="00EB3FDB" w:rsidRPr="00EB3FDB" w:rsidRDefault="00EB3FDB" w:rsidP="00EB3FDB">
            <w:pPr>
              <w:rPr>
                <w:b/>
                <w:bCs/>
                <w:sz w:val="16"/>
                <w:szCs w:val="16"/>
              </w:rPr>
            </w:pPr>
            <w:r w:rsidRPr="00EB3FDB">
              <w:rPr>
                <w:b/>
                <w:bCs/>
                <w:sz w:val="16"/>
                <w:szCs w:val="16"/>
              </w:rPr>
              <w:t xml:space="preserve"> Отвод сточных вод, </w:t>
            </w:r>
            <w:proofErr w:type="spellStart"/>
            <w:r w:rsidRPr="00EB3FDB">
              <w:rPr>
                <w:b/>
                <w:bCs/>
                <w:sz w:val="16"/>
                <w:szCs w:val="16"/>
              </w:rPr>
              <w:t>тыс.тенге</w:t>
            </w:r>
            <w:proofErr w:type="spellEnd"/>
          </w:p>
        </w:tc>
        <w:tc>
          <w:tcPr>
            <w:tcW w:w="1300" w:type="dxa"/>
            <w:hideMark/>
          </w:tcPr>
          <w:p w:rsidR="00EB3FDB" w:rsidRPr="00EB3FDB" w:rsidRDefault="00EB3FDB" w:rsidP="00EB3FDB">
            <w:pPr>
              <w:rPr>
                <w:b/>
                <w:bCs/>
                <w:sz w:val="16"/>
                <w:szCs w:val="16"/>
              </w:rPr>
            </w:pPr>
            <w:r w:rsidRPr="00EB3FDB">
              <w:rPr>
                <w:b/>
                <w:bCs/>
                <w:sz w:val="16"/>
                <w:szCs w:val="16"/>
              </w:rPr>
              <w:t xml:space="preserve">Подача воды по </w:t>
            </w:r>
            <w:proofErr w:type="spellStart"/>
            <w:r w:rsidRPr="00EB3FDB">
              <w:rPr>
                <w:b/>
                <w:bCs/>
                <w:sz w:val="16"/>
                <w:szCs w:val="16"/>
              </w:rPr>
              <w:t>распред</w:t>
            </w:r>
            <w:proofErr w:type="spellEnd"/>
            <w:r w:rsidRPr="00EB3FDB">
              <w:rPr>
                <w:b/>
                <w:bCs/>
                <w:sz w:val="16"/>
                <w:szCs w:val="16"/>
              </w:rPr>
              <w:t>. сетям, м3</w:t>
            </w:r>
          </w:p>
        </w:tc>
        <w:tc>
          <w:tcPr>
            <w:tcW w:w="1180" w:type="dxa"/>
            <w:hideMark/>
          </w:tcPr>
          <w:p w:rsidR="00EB3FDB" w:rsidRPr="00EB3FDB" w:rsidRDefault="00EB3FDB" w:rsidP="00EB3FDB">
            <w:pPr>
              <w:rPr>
                <w:b/>
                <w:bCs/>
                <w:sz w:val="16"/>
                <w:szCs w:val="16"/>
              </w:rPr>
            </w:pPr>
            <w:r w:rsidRPr="00EB3FDB">
              <w:rPr>
                <w:b/>
                <w:bCs/>
                <w:sz w:val="16"/>
                <w:szCs w:val="16"/>
              </w:rPr>
              <w:t xml:space="preserve"> Отвод сточных вод, м3</w:t>
            </w:r>
          </w:p>
        </w:tc>
      </w:tr>
      <w:tr w:rsidR="00EB3FDB" w:rsidRPr="00EB3FDB" w:rsidTr="00EB3FDB">
        <w:trPr>
          <w:trHeight w:val="480"/>
        </w:trPr>
        <w:tc>
          <w:tcPr>
            <w:tcW w:w="580" w:type="dxa"/>
            <w:hideMark/>
          </w:tcPr>
          <w:p w:rsidR="00EB3FDB" w:rsidRPr="00EB3FDB" w:rsidRDefault="00EB3FDB" w:rsidP="00EB3FDB">
            <w:pPr>
              <w:rPr>
                <w:sz w:val="16"/>
                <w:szCs w:val="16"/>
              </w:rPr>
            </w:pPr>
            <w:r w:rsidRPr="00EB3FDB">
              <w:rPr>
                <w:sz w:val="16"/>
                <w:szCs w:val="16"/>
              </w:rPr>
              <w:t>1</w:t>
            </w:r>
          </w:p>
        </w:tc>
        <w:tc>
          <w:tcPr>
            <w:tcW w:w="3260" w:type="dxa"/>
            <w:hideMark/>
          </w:tcPr>
          <w:p w:rsidR="00EB3FDB" w:rsidRPr="00EB3FDB" w:rsidRDefault="00EB3FDB">
            <w:pPr>
              <w:rPr>
                <w:sz w:val="16"/>
                <w:szCs w:val="16"/>
              </w:rPr>
            </w:pPr>
            <w:r w:rsidRPr="00EB3FDB">
              <w:rPr>
                <w:sz w:val="16"/>
                <w:szCs w:val="16"/>
              </w:rPr>
              <w:t>Доходы от реализации регулируемых услуг</w:t>
            </w:r>
          </w:p>
        </w:tc>
        <w:tc>
          <w:tcPr>
            <w:tcW w:w="1060" w:type="dxa"/>
            <w:hideMark/>
          </w:tcPr>
          <w:p w:rsidR="00EB3FDB" w:rsidRPr="00EB3FDB" w:rsidRDefault="00EB3FDB">
            <w:pPr>
              <w:rPr>
                <w:sz w:val="16"/>
                <w:szCs w:val="16"/>
              </w:rPr>
            </w:pPr>
            <w:r w:rsidRPr="00EB3FDB">
              <w:rPr>
                <w:sz w:val="16"/>
                <w:szCs w:val="16"/>
              </w:rPr>
              <w:t>тыс. тенге</w:t>
            </w:r>
          </w:p>
        </w:tc>
        <w:tc>
          <w:tcPr>
            <w:tcW w:w="1320" w:type="dxa"/>
            <w:hideMark/>
          </w:tcPr>
          <w:p w:rsidR="00EB3FDB" w:rsidRPr="00EB3FDB" w:rsidRDefault="00EB3FDB" w:rsidP="00EB3FDB">
            <w:pPr>
              <w:rPr>
                <w:b/>
                <w:bCs/>
                <w:sz w:val="16"/>
                <w:szCs w:val="16"/>
              </w:rPr>
            </w:pPr>
            <w:r w:rsidRPr="00EB3FDB">
              <w:rPr>
                <w:b/>
                <w:bCs/>
                <w:sz w:val="16"/>
                <w:szCs w:val="16"/>
              </w:rPr>
              <w:t xml:space="preserve">   </w:t>
            </w:r>
            <w:r w:rsidR="00CD0CFA">
              <w:rPr>
                <w:b/>
                <w:bCs/>
                <w:sz w:val="16"/>
                <w:szCs w:val="16"/>
              </w:rPr>
              <w:t xml:space="preserve"> </w:t>
            </w:r>
            <w:r w:rsidRPr="00EB3FDB">
              <w:rPr>
                <w:b/>
                <w:bCs/>
                <w:sz w:val="16"/>
                <w:szCs w:val="16"/>
              </w:rPr>
              <w:t xml:space="preserve"> 23 088,10   </w:t>
            </w:r>
          </w:p>
        </w:tc>
        <w:tc>
          <w:tcPr>
            <w:tcW w:w="1400" w:type="dxa"/>
            <w:hideMark/>
          </w:tcPr>
          <w:p w:rsidR="00EB3FDB" w:rsidRPr="00EB3FDB" w:rsidRDefault="00EB3FDB" w:rsidP="00CD0CFA">
            <w:pPr>
              <w:rPr>
                <w:b/>
                <w:bCs/>
                <w:sz w:val="16"/>
                <w:szCs w:val="16"/>
              </w:rPr>
            </w:pPr>
            <w:r w:rsidRPr="00EB3FDB">
              <w:rPr>
                <w:b/>
                <w:bCs/>
                <w:sz w:val="16"/>
                <w:szCs w:val="16"/>
              </w:rPr>
              <w:t xml:space="preserve">             28,40   </w:t>
            </w:r>
          </w:p>
        </w:tc>
        <w:tc>
          <w:tcPr>
            <w:tcW w:w="1440" w:type="dxa"/>
            <w:hideMark/>
          </w:tcPr>
          <w:p w:rsidR="00EB3FDB" w:rsidRPr="00EB3FDB" w:rsidRDefault="00EB3FDB" w:rsidP="00CD0CFA">
            <w:pPr>
              <w:rPr>
                <w:b/>
                <w:bCs/>
                <w:sz w:val="16"/>
                <w:szCs w:val="16"/>
              </w:rPr>
            </w:pPr>
            <w:r w:rsidRPr="00EB3FDB">
              <w:rPr>
                <w:b/>
                <w:bCs/>
                <w:sz w:val="16"/>
                <w:szCs w:val="16"/>
              </w:rPr>
              <w:t xml:space="preserve">      23 328,08   </w:t>
            </w:r>
          </w:p>
        </w:tc>
        <w:tc>
          <w:tcPr>
            <w:tcW w:w="1420" w:type="dxa"/>
            <w:hideMark/>
          </w:tcPr>
          <w:p w:rsidR="00EB3FDB" w:rsidRPr="00EB3FDB" w:rsidRDefault="00EB3FDB" w:rsidP="00CD0CFA">
            <w:pPr>
              <w:rPr>
                <w:b/>
                <w:bCs/>
                <w:sz w:val="16"/>
                <w:szCs w:val="16"/>
              </w:rPr>
            </w:pPr>
            <w:r w:rsidRPr="00EB3FDB">
              <w:rPr>
                <w:b/>
                <w:bCs/>
                <w:sz w:val="16"/>
                <w:szCs w:val="16"/>
              </w:rPr>
              <w:t xml:space="preserve">           999,68   </w:t>
            </w:r>
          </w:p>
        </w:tc>
        <w:tc>
          <w:tcPr>
            <w:tcW w:w="1300" w:type="dxa"/>
            <w:hideMark/>
          </w:tcPr>
          <w:p w:rsidR="00EB3FDB" w:rsidRPr="00EB3FDB" w:rsidRDefault="00EB3FDB" w:rsidP="00EB3FDB">
            <w:pPr>
              <w:rPr>
                <w:b/>
                <w:bCs/>
                <w:sz w:val="16"/>
                <w:szCs w:val="16"/>
              </w:rPr>
            </w:pPr>
            <w:r w:rsidRPr="00EB3FDB">
              <w:rPr>
                <w:b/>
                <w:bCs/>
                <w:sz w:val="16"/>
                <w:szCs w:val="16"/>
              </w:rPr>
              <w:t>1,0%</w:t>
            </w:r>
          </w:p>
        </w:tc>
        <w:tc>
          <w:tcPr>
            <w:tcW w:w="1180" w:type="dxa"/>
            <w:hideMark/>
          </w:tcPr>
          <w:p w:rsidR="00EB3FDB" w:rsidRPr="00EB3FDB" w:rsidRDefault="00EB3FDB" w:rsidP="00EB3FDB">
            <w:pPr>
              <w:rPr>
                <w:b/>
                <w:bCs/>
                <w:sz w:val="16"/>
                <w:szCs w:val="16"/>
              </w:rPr>
            </w:pPr>
            <w:r w:rsidRPr="00EB3FDB">
              <w:rPr>
                <w:b/>
                <w:bCs/>
                <w:sz w:val="16"/>
                <w:szCs w:val="16"/>
              </w:rPr>
              <w:t>&gt;1000%</w:t>
            </w:r>
          </w:p>
        </w:tc>
      </w:tr>
      <w:tr w:rsidR="00EB3FDB" w:rsidRPr="00EB3FDB" w:rsidTr="00EB3FDB">
        <w:trPr>
          <w:trHeight w:val="300"/>
        </w:trPr>
        <w:tc>
          <w:tcPr>
            <w:tcW w:w="580" w:type="dxa"/>
            <w:hideMark/>
          </w:tcPr>
          <w:p w:rsidR="00EB3FDB" w:rsidRPr="00EB3FDB" w:rsidRDefault="00EB3FDB" w:rsidP="00EB3FDB">
            <w:pPr>
              <w:rPr>
                <w:sz w:val="16"/>
                <w:szCs w:val="16"/>
              </w:rPr>
            </w:pPr>
            <w:r w:rsidRPr="00EB3FDB">
              <w:rPr>
                <w:sz w:val="16"/>
                <w:szCs w:val="16"/>
              </w:rPr>
              <w:t>2</w:t>
            </w:r>
          </w:p>
        </w:tc>
        <w:tc>
          <w:tcPr>
            <w:tcW w:w="3260" w:type="dxa"/>
            <w:hideMark/>
          </w:tcPr>
          <w:p w:rsidR="00EB3FDB" w:rsidRPr="00EB3FDB" w:rsidRDefault="00EB3FDB">
            <w:pPr>
              <w:rPr>
                <w:sz w:val="16"/>
                <w:szCs w:val="16"/>
              </w:rPr>
            </w:pPr>
            <w:r w:rsidRPr="00EB3FDB">
              <w:rPr>
                <w:sz w:val="16"/>
                <w:szCs w:val="16"/>
              </w:rPr>
              <w:t>Всего расходов:</w:t>
            </w:r>
          </w:p>
        </w:tc>
        <w:tc>
          <w:tcPr>
            <w:tcW w:w="1060" w:type="dxa"/>
            <w:hideMark/>
          </w:tcPr>
          <w:p w:rsidR="00EB3FDB" w:rsidRPr="00EB3FDB" w:rsidRDefault="00EB3FDB">
            <w:pPr>
              <w:rPr>
                <w:sz w:val="16"/>
                <w:szCs w:val="16"/>
              </w:rPr>
            </w:pPr>
            <w:r w:rsidRPr="00EB3FDB">
              <w:rPr>
                <w:sz w:val="16"/>
                <w:szCs w:val="16"/>
              </w:rPr>
              <w:t>тыс. тенге</w:t>
            </w:r>
          </w:p>
        </w:tc>
        <w:tc>
          <w:tcPr>
            <w:tcW w:w="1320" w:type="dxa"/>
            <w:hideMark/>
          </w:tcPr>
          <w:p w:rsidR="00EB3FDB" w:rsidRPr="00EB3FDB" w:rsidRDefault="00CD0CFA" w:rsidP="00EB3F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EB3FDB" w:rsidRPr="00EB3FDB">
              <w:rPr>
                <w:sz w:val="16"/>
                <w:szCs w:val="16"/>
              </w:rPr>
              <w:t xml:space="preserve">23 088,10   </w:t>
            </w:r>
          </w:p>
        </w:tc>
        <w:tc>
          <w:tcPr>
            <w:tcW w:w="1400" w:type="dxa"/>
            <w:hideMark/>
          </w:tcPr>
          <w:p w:rsidR="00EB3FDB" w:rsidRPr="00EB3FDB" w:rsidRDefault="00EB3FDB" w:rsidP="00CD0CFA">
            <w:pPr>
              <w:rPr>
                <w:sz w:val="16"/>
                <w:szCs w:val="16"/>
              </w:rPr>
            </w:pPr>
            <w:r w:rsidRPr="00EB3FDB">
              <w:rPr>
                <w:sz w:val="16"/>
                <w:szCs w:val="16"/>
              </w:rPr>
              <w:t xml:space="preserve">             28,40   </w:t>
            </w:r>
          </w:p>
        </w:tc>
        <w:tc>
          <w:tcPr>
            <w:tcW w:w="1440" w:type="dxa"/>
            <w:hideMark/>
          </w:tcPr>
          <w:p w:rsidR="00EB3FDB" w:rsidRPr="00EB3FDB" w:rsidRDefault="00EB3FDB" w:rsidP="00CD0CFA">
            <w:pPr>
              <w:rPr>
                <w:sz w:val="16"/>
                <w:szCs w:val="16"/>
              </w:rPr>
            </w:pPr>
            <w:r w:rsidRPr="00EB3FDB">
              <w:rPr>
                <w:sz w:val="16"/>
                <w:szCs w:val="16"/>
              </w:rPr>
              <w:t xml:space="preserve">      41 844,90   </w:t>
            </w:r>
          </w:p>
        </w:tc>
        <w:tc>
          <w:tcPr>
            <w:tcW w:w="1420" w:type="dxa"/>
            <w:hideMark/>
          </w:tcPr>
          <w:p w:rsidR="00EB3FDB" w:rsidRPr="00EB3FDB" w:rsidRDefault="00EB3FDB" w:rsidP="00CD0CFA">
            <w:pPr>
              <w:rPr>
                <w:sz w:val="16"/>
                <w:szCs w:val="16"/>
              </w:rPr>
            </w:pPr>
            <w:r w:rsidRPr="00EB3FDB">
              <w:rPr>
                <w:sz w:val="16"/>
                <w:szCs w:val="16"/>
              </w:rPr>
              <w:t xml:space="preserve">           167,28   </w:t>
            </w:r>
          </w:p>
        </w:tc>
        <w:tc>
          <w:tcPr>
            <w:tcW w:w="1300" w:type="dxa"/>
            <w:hideMark/>
          </w:tcPr>
          <w:p w:rsidR="00EB3FDB" w:rsidRPr="00EB3FDB" w:rsidRDefault="00EB3FDB" w:rsidP="00EB3FDB">
            <w:pPr>
              <w:rPr>
                <w:sz w:val="16"/>
                <w:szCs w:val="16"/>
              </w:rPr>
            </w:pPr>
            <w:r w:rsidRPr="00EB3FDB">
              <w:rPr>
                <w:sz w:val="16"/>
                <w:szCs w:val="16"/>
              </w:rPr>
              <w:t>81,2%</w:t>
            </w:r>
          </w:p>
        </w:tc>
        <w:tc>
          <w:tcPr>
            <w:tcW w:w="1180" w:type="dxa"/>
            <w:hideMark/>
          </w:tcPr>
          <w:p w:rsidR="00EB3FDB" w:rsidRPr="00EB3FDB" w:rsidRDefault="00EB3FDB" w:rsidP="00EB3FDB">
            <w:pPr>
              <w:rPr>
                <w:sz w:val="16"/>
                <w:szCs w:val="16"/>
              </w:rPr>
            </w:pPr>
            <w:r w:rsidRPr="00EB3FDB">
              <w:rPr>
                <w:sz w:val="16"/>
                <w:szCs w:val="16"/>
              </w:rPr>
              <w:t>489,0%</w:t>
            </w:r>
          </w:p>
        </w:tc>
      </w:tr>
      <w:tr w:rsidR="00EB3FDB" w:rsidRPr="00EB3FDB" w:rsidTr="00EB3FDB">
        <w:trPr>
          <w:trHeight w:val="720"/>
        </w:trPr>
        <w:tc>
          <w:tcPr>
            <w:tcW w:w="580" w:type="dxa"/>
            <w:hideMark/>
          </w:tcPr>
          <w:p w:rsidR="00EB3FDB" w:rsidRPr="00EB3FDB" w:rsidRDefault="00EB3FDB" w:rsidP="00EB3FDB">
            <w:pPr>
              <w:rPr>
                <w:sz w:val="16"/>
                <w:szCs w:val="16"/>
              </w:rPr>
            </w:pPr>
            <w:r w:rsidRPr="00EB3FDB">
              <w:rPr>
                <w:sz w:val="16"/>
                <w:szCs w:val="16"/>
              </w:rPr>
              <w:t>2.1</w:t>
            </w:r>
          </w:p>
        </w:tc>
        <w:tc>
          <w:tcPr>
            <w:tcW w:w="3260" w:type="dxa"/>
            <w:hideMark/>
          </w:tcPr>
          <w:p w:rsidR="00EB3FDB" w:rsidRPr="00EB3FDB" w:rsidRDefault="00EB3FDB">
            <w:pPr>
              <w:rPr>
                <w:sz w:val="16"/>
                <w:szCs w:val="16"/>
              </w:rPr>
            </w:pPr>
            <w:r w:rsidRPr="00EB3FDB">
              <w:rPr>
                <w:sz w:val="16"/>
                <w:szCs w:val="16"/>
              </w:rPr>
              <w:t>Затраты на производство товаров/предоставление регулируемых услуг</w:t>
            </w:r>
          </w:p>
        </w:tc>
        <w:tc>
          <w:tcPr>
            <w:tcW w:w="1060" w:type="dxa"/>
            <w:hideMark/>
          </w:tcPr>
          <w:p w:rsidR="00EB3FDB" w:rsidRPr="00EB3FDB" w:rsidRDefault="00EB3FDB">
            <w:pPr>
              <w:rPr>
                <w:sz w:val="16"/>
                <w:szCs w:val="16"/>
              </w:rPr>
            </w:pPr>
            <w:r w:rsidRPr="00EB3FDB">
              <w:rPr>
                <w:sz w:val="16"/>
                <w:szCs w:val="16"/>
              </w:rPr>
              <w:t>тыс. тенге</w:t>
            </w:r>
          </w:p>
        </w:tc>
        <w:tc>
          <w:tcPr>
            <w:tcW w:w="1320" w:type="dxa"/>
            <w:hideMark/>
          </w:tcPr>
          <w:p w:rsidR="00EB3FDB" w:rsidRPr="00EB3FDB" w:rsidRDefault="00CD0CFA" w:rsidP="00EB3FD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</w:t>
            </w:r>
            <w:r w:rsidR="00EB3FDB" w:rsidRPr="00EB3FDB">
              <w:rPr>
                <w:b/>
                <w:bCs/>
                <w:sz w:val="16"/>
                <w:szCs w:val="16"/>
              </w:rPr>
              <w:t xml:space="preserve">23 088,10   </w:t>
            </w:r>
          </w:p>
        </w:tc>
        <w:tc>
          <w:tcPr>
            <w:tcW w:w="1400" w:type="dxa"/>
            <w:hideMark/>
          </w:tcPr>
          <w:p w:rsidR="00EB3FDB" w:rsidRPr="00EB3FDB" w:rsidRDefault="00EB3FDB" w:rsidP="00CD0CFA">
            <w:pPr>
              <w:rPr>
                <w:b/>
                <w:bCs/>
                <w:sz w:val="16"/>
                <w:szCs w:val="16"/>
              </w:rPr>
            </w:pPr>
            <w:r w:rsidRPr="00EB3FDB">
              <w:rPr>
                <w:b/>
                <w:bCs/>
                <w:sz w:val="16"/>
                <w:szCs w:val="16"/>
              </w:rPr>
              <w:t xml:space="preserve">             28,40   </w:t>
            </w:r>
          </w:p>
        </w:tc>
        <w:tc>
          <w:tcPr>
            <w:tcW w:w="1440" w:type="dxa"/>
            <w:hideMark/>
          </w:tcPr>
          <w:p w:rsidR="00EB3FDB" w:rsidRPr="00EB3FDB" w:rsidRDefault="00EB3FDB" w:rsidP="00CD0CFA">
            <w:pPr>
              <w:rPr>
                <w:b/>
                <w:bCs/>
                <w:sz w:val="16"/>
                <w:szCs w:val="16"/>
              </w:rPr>
            </w:pPr>
            <w:r w:rsidRPr="00EB3FDB">
              <w:rPr>
                <w:b/>
                <w:bCs/>
                <w:sz w:val="16"/>
                <w:szCs w:val="16"/>
              </w:rPr>
              <w:t xml:space="preserve">      41 844,90   </w:t>
            </w:r>
          </w:p>
        </w:tc>
        <w:tc>
          <w:tcPr>
            <w:tcW w:w="1420" w:type="dxa"/>
            <w:hideMark/>
          </w:tcPr>
          <w:p w:rsidR="00EB3FDB" w:rsidRPr="00EB3FDB" w:rsidRDefault="00EB3FDB" w:rsidP="00CD0CFA">
            <w:pPr>
              <w:rPr>
                <w:b/>
                <w:bCs/>
                <w:sz w:val="16"/>
                <w:szCs w:val="16"/>
              </w:rPr>
            </w:pPr>
            <w:r w:rsidRPr="00EB3FDB">
              <w:rPr>
                <w:b/>
                <w:bCs/>
                <w:sz w:val="16"/>
                <w:szCs w:val="16"/>
              </w:rPr>
              <w:t xml:space="preserve">           167,28   </w:t>
            </w:r>
          </w:p>
        </w:tc>
        <w:tc>
          <w:tcPr>
            <w:tcW w:w="1300" w:type="dxa"/>
            <w:hideMark/>
          </w:tcPr>
          <w:p w:rsidR="00EB3FDB" w:rsidRPr="00EB3FDB" w:rsidRDefault="00EB3FDB" w:rsidP="00EB3FDB">
            <w:pPr>
              <w:rPr>
                <w:b/>
                <w:bCs/>
                <w:sz w:val="16"/>
                <w:szCs w:val="16"/>
              </w:rPr>
            </w:pPr>
            <w:r w:rsidRPr="00EB3FDB">
              <w:rPr>
                <w:b/>
                <w:bCs/>
                <w:sz w:val="16"/>
                <w:szCs w:val="16"/>
              </w:rPr>
              <w:t>81,2%</w:t>
            </w:r>
          </w:p>
        </w:tc>
        <w:tc>
          <w:tcPr>
            <w:tcW w:w="1180" w:type="dxa"/>
            <w:hideMark/>
          </w:tcPr>
          <w:p w:rsidR="00EB3FDB" w:rsidRPr="00EB3FDB" w:rsidRDefault="00EB3FDB" w:rsidP="00EB3FDB">
            <w:pPr>
              <w:rPr>
                <w:b/>
                <w:bCs/>
                <w:sz w:val="16"/>
                <w:szCs w:val="16"/>
              </w:rPr>
            </w:pPr>
            <w:r w:rsidRPr="00EB3FDB">
              <w:rPr>
                <w:b/>
                <w:bCs/>
                <w:sz w:val="16"/>
                <w:szCs w:val="16"/>
              </w:rPr>
              <w:t>489,0%</w:t>
            </w:r>
          </w:p>
        </w:tc>
      </w:tr>
      <w:tr w:rsidR="00EB3FDB" w:rsidRPr="00EB3FDB" w:rsidTr="00EB3FDB">
        <w:trPr>
          <w:trHeight w:val="300"/>
        </w:trPr>
        <w:tc>
          <w:tcPr>
            <w:tcW w:w="580" w:type="dxa"/>
            <w:hideMark/>
          </w:tcPr>
          <w:p w:rsidR="00EB3FDB" w:rsidRPr="00EB3FDB" w:rsidRDefault="00EB3FDB" w:rsidP="00EB3FDB">
            <w:pPr>
              <w:rPr>
                <w:sz w:val="16"/>
                <w:szCs w:val="16"/>
              </w:rPr>
            </w:pPr>
            <w:r w:rsidRPr="00EB3FDB">
              <w:rPr>
                <w:sz w:val="16"/>
                <w:szCs w:val="16"/>
              </w:rPr>
              <w:t>2.2</w:t>
            </w:r>
          </w:p>
        </w:tc>
        <w:tc>
          <w:tcPr>
            <w:tcW w:w="3260" w:type="dxa"/>
            <w:hideMark/>
          </w:tcPr>
          <w:p w:rsidR="00EB3FDB" w:rsidRPr="00EB3FDB" w:rsidRDefault="00EB3FDB">
            <w:pPr>
              <w:rPr>
                <w:sz w:val="16"/>
                <w:szCs w:val="16"/>
              </w:rPr>
            </w:pPr>
            <w:r w:rsidRPr="00EB3FDB">
              <w:rPr>
                <w:sz w:val="16"/>
                <w:szCs w:val="16"/>
              </w:rPr>
              <w:t>Расходы периода</w:t>
            </w:r>
          </w:p>
        </w:tc>
        <w:tc>
          <w:tcPr>
            <w:tcW w:w="1060" w:type="dxa"/>
            <w:hideMark/>
          </w:tcPr>
          <w:p w:rsidR="00EB3FDB" w:rsidRPr="00EB3FDB" w:rsidRDefault="00EB3FDB">
            <w:pPr>
              <w:rPr>
                <w:sz w:val="16"/>
                <w:szCs w:val="16"/>
              </w:rPr>
            </w:pPr>
            <w:r w:rsidRPr="00EB3FDB">
              <w:rPr>
                <w:sz w:val="16"/>
                <w:szCs w:val="16"/>
              </w:rPr>
              <w:t>тыс. тенге</w:t>
            </w:r>
          </w:p>
        </w:tc>
        <w:tc>
          <w:tcPr>
            <w:tcW w:w="1320" w:type="dxa"/>
            <w:hideMark/>
          </w:tcPr>
          <w:p w:rsidR="00EB3FDB" w:rsidRPr="00EB3FDB" w:rsidRDefault="00EB3FDB" w:rsidP="00CD0CFA">
            <w:pPr>
              <w:rPr>
                <w:sz w:val="16"/>
                <w:szCs w:val="16"/>
              </w:rPr>
            </w:pPr>
            <w:r w:rsidRPr="00EB3FDB">
              <w:rPr>
                <w:sz w:val="16"/>
                <w:szCs w:val="16"/>
              </w:rPr>
              <w:t xml:space="preserve">                  -     </w:t>
            </w:r>
          </w:p>
        </w:tc>
        <w:tc>
          <w:tcPr>
            <w:tcW w:w="1400" w:type="dxa"/>
            <w:hideMark/>
          </w:tcPr>
          <w:p w:rsidR="00EB3FDB" w:rsidRPr="00EB3FDB" w:rsidRDefault="00EB3FDB" w:rsidP="00CD0CFA">
            <w:pPr>
              <w:rPr>
                <w:sz w:val="16"/>
                <w:szCs w:val="16"/>
              </w:rPr>
            </w:pPr>
            <w:r w:rsidRPr="00EB3FDB">
              <w:rPr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1440" w:type="dxa"/>
            <w:hideMark/>
          </w:tcPr>
          <w:p w:rsidR="00EB3FDB" w:rsidRPr="00EB3FDB" w:rsidRDefault="00EB3FDB" w:rsidP="00CD0CFA">
            <w:pPr>
              <w:rPr>
                <w:sz w:val="16"/>
                <w:szCs w:val="16"/>
              </w:rPr>
            </w:pPr>
            <w:r w:rsidRPr="00EB3FDB">
              <w:rPr>
                <w:sz w:val="16"/>
                <w:szCs w:val="16"/>
              </w:rPr>
              <w:t xml:space="preserve">                     -     </w:t>
            </w:r>
          </w:p>
        </w:tc>
        <w:tc>
          <w:tcPr>
            <w:tcW w:w="1420" w:type="dxa"/>
            <w:hideMark/>
          </w:tcPr>
          <w:p w:rsidR="00EB3FDB" w:rsidRPr="00EB3FDB" w:rsidRDefault="00EB3FDB" w:rsidP="00CD0CFA">
            <w:pPr>
              <w:rPr>
                <w:sz w:val="16"/>
                <w:szCs w:val="16"/>
              </w:rPr>
            </w:pPr>
            <w:r w:rsidRPr="00EB3FDB">
              <w:rPr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1300" w:type="dxa"/>
            <w:hideMark/>
          </w:tcPr>
          <w:p w:rsidR="00EB3FDB" w:rsidRPr="00EB3FDB" w:rsidRDefault="00EB3FDB" w:rsidP="00CD0CFA">
            <w:pPr>
              <w:rPr>
                <w:sz w:val="16"/>
                <w:szCs w:val="16"/>
              </w:rPr>
            </w:pPr>
            <w:r w:rsidRPr="00EB3FDB">
              <w:rPr>
                <w:sz w:val="16"/>
                <w:szCs w:val="16"/>
              </w:rPr>
              <w:t xml:space="preserve">                  -     </w:t>
            </w:r>
          </w:p>
        </w:tc>
        <w:tc>
          <w:tcPr>
            <w:tcW w:w="1180" w:type="dxa"/>
            <w:hideMark/>
          </w:tcPr>
          <w:p w:rsidR="00EB3FDB" w:rsidRPr="00EB3FDB" w:rsidRDefault="00EB3FDB" w:rsidP="00CD0CFA">
            <w:pPr>
              <w:rPr>
                <w:sz w:val="16"/>
                <w:szCs w:val="16"/>
              </w:rPr>
            </w:pPr>
            <w:r w:rsidRPr="00EB3FDB">
              <w:rPr>
                <w:sz w:val="16"/>
                <w:szCs w:val="16"/>
              </w:rPr>
              <w:t xml:space="preserve">                -     </w:t>
            </w:r>
          </w:p>
        </w:tc>
      </w:tr>
      <w:tr w:rsidR="00EB3FDB" w:rsidRPr="00EB3FDB" w:rsidTr="00EB3FDB">
        <w:trPr>
          <w:trHeight w:val="300"/>
        </w:trPr>
        <w:tc>
          <w:tcPr>
            <w:tcW w:w="580" w:type="dxa"/>
            <w:hideMark/>
          </w:tcPr>
          <w:p w:rsidR="00EB3FDB" w:rsidRPr="00EB3FDB" w:rsidRDefault="00EB3FDB" w:rsidP="00EB3FDB">
            <w:pPr>
              <w:rPr>
                <w:sz w:val="16"/>
                <w:szCs w:val="16"/>
              </w:rPr>
            </w:pPr>
            <w:r w:rsidRPr="00EB3FDB">
              <w:rPr>
                <w:sz w:val="16"/>
                <w:szCs w:val="16"/>
              </w:rPr>
              <w:t>3</w:t>
            </w:r>
          </w:p>
        </w:tc>
        <w:tc>
          <w:tcPr>
            <w:tcW w:w="3260" w:type="dxa"/>
            <w:hideMark/>
          </w:tcPr>
          <w:p w:rsidR="00EB3FDB" w:rsidRPr="00EB3FDB" w:rsidRDefault="00EB3FDB">
            <w:pPr>
              <w:rPr>
                <w:sz w:val="16"/>
                <w:szCs w:val="16"/>
              </w:rPr>
            </w:pPr>
            <w:r w:rsidRPr="00EB3FDB">
              <w:rPr>
                <w:sz w:val="16"/>
                <w:szCs w:val="16"/>
              </w:rPr>
              <w:t>Прибыль / (убыток)</w:t>
            </w:r>
          </w:p>
        </w:tc>
        <w:tc>
          <w:tcPr>
            <w:tcW w:w="1060" w:type="dxa"/>
            <w:hideMark/>
          </w:tcPr>
          <w:p w:rsidR="00EB3FDB" w:rsidRPr="00EB3FDB" w:rsidRDefault="00EB3FDB">
            <w:pPr>
              <w:rPr>
                <w:sz w:val="16"/>
                <w:szCs w:val="16"/>
              </w:rPr>
            </w:pPr>
            <w:r w:rsidRPr="00EB3FDB">
              <w:rPr>
                <w:sz w:val="16"/>
                <w:szCs w:val="16"/>
              </w:rPr>
              <w:t>тыс. тенге</w:t>
            </w:r>
          </w:p>
        </w:tc>
        <w:tc>
          <w:tcPr>
            <w:tcW w:w="1320" w:type="dxa"/>
            <w:hideMark/>
          </w:tcPr>
          <w:p w:rsidR="00EB3FDB" w:rsidRPr="00EB3FDB" w:rsidRDefault="00CD0CFA" w:rsidP="00EB3F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r w:rsidR="00EB3FDB" w:rsidRPr="00EB3FDB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400" w:type="dxa"/>
            <w:hideMark/>
          </w:tcPr>
          <w:p w:rsidR="00EB3FDB" w:rsidRPr="00EB3FDB" w:rsidRDefault="00CD0CFA" w:rsidP="00EB3F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EB3FDB" w:rsidRPr="00EB3FDB">
              <w:rPr>
                <w:sz w:val="16"/>
                <w:szCs w:val="16"/>
              </w:rPr>
              <w:t xml:space="preserve">               -     </w:t>
            </w:r>
          </w:p>
        </w:tc>
        <w:tc>
          <w:tcPr>
            <w:tcW w:w="1440" w:type="dxa"/>
            <w:hideMark/>
          </w:tcPr>
          <w:p w:rsidR="00EB3FDB" w:rsidRPr="00EB3FDB" w:rsidRDefault="00EB3FDB" w:rsidP="00CD0CFA">
            <w:pPr>
              <w:rPr>
                <w:sz w:val="16"/>
                <w:szCs w:val="16"/>
              </w:rPr>
            </w:pPr>
            <w:r w:rsidRPr="00EB3FDB">
              <w:rPr>
                <w:sz w:val="16"/>
                <w:szCs w:val="16"/>
              </w:rPr>
              <w:t xml:space="preserve">-     18 516,82   </w:t>
            </w:r>
          </w:p>
        </w:tc>
        <w:tc>
          <w:tcPr>
            <w:tcW w:w="1420" w:type="dxa"/>
            <w:hideMark/>
          </w:tcPr>
          <w:p w:rsidR="00EB3FDB" w:rsidRPr="00EB3FDB" w:rsidRDefault="00EB3FDB" w:rsidP="00CD0CFA">
            <w:pPr>
              <w:rPr>
                <w:sz w:val="16"/>
                <w:szCs w:val="16"/>
              </w:rPr>
            </w:pPr>
            <w:r w:rsidRPr="00EB3FDB">
              <w:rPr>
                <w:sz w:val="16"/>
                <w:szCs w:val="16"/>
              </w:rPr>
              <w:t xml:space="preserve">           832,40   </w:t>
            </w:r>
          </w:p>
        </w:tc>
        <w:tc>
          <w:tcPr>
            <w:tcW w:w="1300" w:type="dxa"/>
            <w:hideMark/>
          </w:tcPr>
          <w:p w:rsidR="00EB3FDB" w:rsidRPr="00EB3FDB" w:rsidRDefault="00EB3FDB" w:rsidP="00EB3FDB">
            <w:pPr>
              <w:rPr>
                <w:sz w:val="16"/>
                <w:szCs w:val="16"/>
              </w:rPr>
            </w:pPr>
            <w:r w:rsidRPr="00EB3FDB">
              <w:rPr>
                <w:sz w:val="16"/>
                <w:szCs w:val="16"/>
              </w:rPr>
              <w:t xml:space="preserve">                  -     </w:t>
            </w:r>
          </w:p>
        </w:tc>
        <w:tc>
          <w:tcPr>
            <w:tcW w:w="1180" w:type="dxa"/>
            <w:hideMark/>
          </w:tcPr>
          <w:p w:rsidR="00EB3FDB" w:rsidRPr="00EB3FDB" w:rsidRDefault="00EB3FDB" w:rsidP="00CD0CFA">
            <w:pPr>
              <w:rPr>
                <w:sz w:val="16"/>
                <w:szCs w:val="16"/>
              </w:rPr>
            </w:pPr>
            <w:r w:rsidRPr="00EB3FDB">
              <w:rPr>
                <w:sz w:val="16"/>
                <w:szCs w:val="16"/>
              </w:rPr>
              <w:t xml:space="preserve">                -     </w:t>
            </w:r>
          </w:p>
        </w:tc>
      </w:tr>
      <w:tr w:rsidR="00EB3FDB" w:rsidRPr="00EB3FDB" w:rsidTr="00EB3FDB">
        <w:trPr>
          <w:trHeight w:val="300"/>
        </w:trPr>
        <w:tc>
          <w:tcPr>
            <w:tcW w:w="580" w:type="dxa"/>
            <w:hideMark/>
          </w:tcPr>
          <w:p w:rsidR="00EB3FDB" w:rsidRPr="00EB3FDB" w:rsidRDefault="00EB3FDB" w:rsidP="00EB3FDB">
            <w:pPr>
              <w:rPr>
                <w:sz w:val="16"/>
                <w:szCs w:val="16"/>
              </w:rPr>
            </w:pPr>
            <w:r w:rsidRPr="00EB3FDB">
              <w:rPr>
                <w:sz w:val="16"/>
                <w:szCs w:val="16"/>
              </w:rPr>
              <w:t>4</w:t>
            </w:r>
          </w:p>
        </w:tc>
        <w:tc>
          <w:tcPr>
            <w:tcW w:w="3260" w:type="dxa"/>
            <w:hideMark/>
          </w:tcPr>
          <w:p w:rsidR="00EB3FDB" w:rsidRPr="00EB3FDB" w:rsidRDefault="00EB3FDB">
            <w:pPr>
              <w:rPr>
                <w:sz w:val="16"/>
                <w:szCs w:val="16"/>
              </w:rPr>
            </w:pPr>
            <w:r w:rsidRPr="00EB3FDB">
              <w:rPr>
                <w:sz w:val="16"/>
                <w:szCs w:val="16"/>
              </w:rPr>
              <w:t>Объем оказываемых услуг</w:t>
            </w:r>
          </w:p>
        </w:tc>
        <w:tc>
          <w:tcPr>
            <w:tcW w:w="1060" w:type="dxa"/>
            <w:hideMark/>
          </w:tcPr>
          <w:p w:rsidR="00EB3FDB" w:rsidRPr="00EB3FDB" w:rsidRDefault="00EB3FDB">
            <w:pPr>
              <w:rPr>
                <w:sz w:val="16"/>
                <w:szCs w:val="16"/>
              </w:rPr>
            </w:pPr>
            <w:r w:rsidRPr="00EB3FDB">
              <w:rPr>
                <w:sz w:val="16"/>
                <w:szCs w:val="16"/>
              </w:rPr>
              <w:t>тыс. Гкал</w:t>
            </w:r>
          </w:p>
        </w:tc>
        <w:tc>
          <w:tcPr>
            <w:tcW w:w="1320" w:type="dxa"/>
            <w:hideMark/>
          </w:tcPr>
          <w:p w:rsidR="00EB3FDB" w:rsidRPr="00EB3FDB" w:rsidRDefault="00CD0CFA" w:rsidP="00EB3FD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</w:t>
            </w:r>
            <w:r w:rsidR="00EB3FDB" w:rsidRPr="00EB3FDB">
              <w:rPr>
                <w:b/>
                <w:bCs/>
                <w:sz w:val="16"/>
                <w:szCs w:val="16"/>
              </w:rPr>
              <w:t xml:space="preserve">489,86   </w:t>
            </w:r>
          </w:p>
        </w:tc>
        <w:tc>
          <w:tcPr>
            <w:tcW w:w="1400" w:type="dxa"/>
            <w:hideMark/>
          </w:tcPr>
          <w:p w:rsidR="00EB3FDB" w:rsidRPr="00EB3FDB" w:rsidRDefault="00CD0CFA" w:rsidP="00EB3FD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</w:t>
            </w:r>
            <w:r w:rsidR="00EB3FDB" w:rsidRPr="00EB3FDB">
              <w:rPr>
                <w:b/>
                <w:bCs/>
                <w:sz w:val="16"/>
                <w:szCs w:val="16"/>
              </w:rPr>
              <w:t xml:space="preserve">         13,92   </w:t>
            </w:r>
          </w:p>
        </w:tc>
        <w:tc>
          <w:tcPr>
            <w:tcW w:w="1440" w:type="dxa"/>
            <w:hideMark/>
          </w:tcPr>
          <w:p w:rsidR="00EB3FDB" w:rsidRPr="00EB3FDB" w:rsidRDefault="00CD0CFA" w:rsidP="00EB3FD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</w:t>
            </w:r>
            <w:r w:rsidR="00EB3FDB" w:rsidRPr="00EB3FDB">
              <w:rPr>
                <w:b/>
                <w:bCs/>
                <w:sz w:val="16"/>
                <w:szCs w:val="16"/>
              </w:rPr>
              <w:t xml:space="preserve">        494,97   </w:t>
            </w:r>
          </w:p>
        </w:tc>
        <w:tc>
          <w:tcPr>
            <w:tcW w:w="1420" w:type="dxa"/>
            <w:hideMark/>
          </w:tcPr>
          <w:p w:rsidR="00EB3FDB" w:rsidRPr="00EB3FDB" w:rsidRDefault="00CD0CFA" w:rsidP="00EB3FD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</w:t>
            </w:r>
            <w:r w:rsidR="00EB3FDB" w:rsidRPr="00EB3FDB">
              <w:rPr>
                <w:b/>
                <w:bCs/>
                <w:sz w:val="16"/>
                <w:szCs w:val="16"/>
              </w:rPr>
              <w:t xml:space="preserve">489,95   </w:t>
            </w:r>
          </w:p>
        </w:tc>
        <w:tc>
          <w:tcPr>
            <w:tcW w:w="1300" w:type="dxa"/>
            <w:hideMark/>
          </w:tcPr>
          <w:p w:rsidR="00EB3FDB" w:rsidRPr="00EB3FDB" w:rsidRDefault="00EB3FDB" w:rsidP="00EB3FDB">
            <w:pPr>
              <w:rPr>
                <w:b/>
                <w:bCs/>
                <w:sz w:val="16"/>
                <w:szCs w:val="16"/>
              </w:rPr>
            </w:pPr>
            <w:r w:rsidRPr="00EB3FDB">
              <w:rPr>
                <w:b/>
                <w:bCs/>
                <w:sz w:val="16"/>
                <w:szCs w:val="16"/>
              </w:rPr>
              <w:t>1,0%</w:t>
            </w:r>
          </w:p>
        </w:tc>
        <w:tc>
          <w:tcPr>
            <w:tcW w:w="1180" w:type="dxa"/>
            <w:hideMark/>
          </w:tcPr>
          <w:p w:rsidR="00EB3FDB" w:rsidRPr="00EB3FDB" w:rsidRDefault="00EB3FDB" w:rsidP="00EB3FDB">
            <w:pPr>
              <w:rPr>
                <w:b/>
                <w:bCs/>
                <w:sz w:val="16"/>
                <w:szCs w:val="16"/>
              </w:rPr>
            </w:pPr>
            <w:r w:rsidRPr="00EB3FDB">
              <w:rPr>
                <w:b/>
                <w:bCs/>
                <w:sz w:val="16"/>
                <w:szCs w:val="16"/>
              </w:rPr>
              <w:t>&gt;1000%</w:t>
            </w:r>
          </w:p>
        </w:tc>
      </w:tr>
      <w:tr w:rsidR="00EB3FDB" w:rsidRPr="00EB3FDB" w:rsidTr="00EB3FDB">
        <w:trPr>
          <w:trHeight w:val="300"/>
        </w:trPr>
        <w:tc>
          <w:tcPr>
            <w:tcW w:w="580" w:type="dxa"/>
            <w:hideMark/>
          </w:tcPr>
          <w:p w:rsidR="00EB3FDB" w:rsidRPr="00EB3FDB" w:rsidRDefault="00EB3FDB" w:rsidP="00EB3FDB">
            <w:pPr>
              <w:rPr>
                <w:sz w:val="16"/>
                <w:szCs w:val="16"/>
              </w:rPr>
            </w:pPr>
            <w:r w:rsidRPr="00EB3FDB">
              <w:rPr>
                <w:sz w:val="16"/>
                <w:szCs w:val="16"/>
              </w:rPr>
              <w:t>5</w:t>
            </w:r>
          </w:p>
        </w:tc>
        <w:tc>
          <w:tcPr>
            <w:tcW w:w="3260" w:type="dxa"/>
            <w:hideMark/>
          </w:tcPr>
          <w:p w:rsidR="00EB3FDB" w:rsidRPr="00EB3FDB" w:rsidRDefault="00EB3FDB">
            <w:pPr>
              <w:rPr>
                <w:sz w:val="16"/>
                <w:szCs w:val="16"/>
              </w:rPr>
            </w:pPr>
            <w:r w:rsidRPr="00EB3FDB">
              <w:rPr>
                <w:sz w:val="16"/>
                <w:szCs w:val="16"/>
              </w:rPr>
              <w:t>Тариф</w:t>
            </w:r>
          </w:p>
        </w:tc>
        <w:tc>
          <w:tcPr>
            <w:tcW w:w="1060" w:type="dxa"/>
            <w:hideMark/>
          </w:tcPr>
          <w:p w:rsidR="00EB3FDB" w:rsidRPr="00EB3FDB" w:rsidRDefault="00EB3FDB">
            <w:pPr>
              <w:rPr>
                <w:sz w:val="16"/>
                <w:szCs w:val="16"/>
              </w:rPr>
            </w:pPr>
            <w:r w:rsidRPr="00EB3FDB">
              <w:rPr>
                <w:sz w:val="16"/>
                <w:szCs w:val="16"/>
              </w:rPr>
              <w:t>Тенге/Гкал</w:t>
            </w:r>
          </w:p>
        </w:tc>
        <w:tc>
          <w:tcPr>
            <w:tcW w:w="1320" w:type="dxa"/>
            <w:hideMark/>
          </w:tcPr>
          <w:p w:rsidR="00EB3FDB" w:rsidRPr="00EB3FDB" w:rsidRDefault="00CD0CFA" w:rsidP="00EB3FD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</w:t>
            </w:r>
            <w:r w:rsidR="00EB3FDB" w:rsidRPr="00EB3FDB">
              <w:rPr>
                <w:b/>
                <w:bCs/>
                <w:sz w:val="16"/>
                <w:szCs w:val="16"/>
              </w:rPr>
              <w:t xml:space="preserve"> 47,13   </w:t>
            </w:r>
          </w:p>
        </w:tc>
        <w:tc>
          <w:tcPr>
            <w:tcW w:w="1400" w:type="dxa"/>
            <w:hideMark/>
          </w:tcPr>
          <w:p w:rsidR="00EB3FDB" w:rsidRPr="00EB3FDB" w:rsidRDefault="00CD0CFA" w:rsidP="00EB3FD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</w:t>
            </w:r>
            <w:r w:rsidR="00EB3FDB" w:rsidRPr="00EB3FDB">
              <w:rPr>
                <w:b/>
                <w:bCs/>
                <w:sz w:val="16"/>
                <w:szCs w:val="16"/>
              </w:rPr>
              <w:t xml:space="preserve">          2,04   </w:t>
            </w:r>
          </w:p>
        </w:tc>
        <w:tc>
          <w:tcPr>
            <w:tcW w:w="1440" w:type="dxa"/>
            <w:hideMark/>
          </w:tcPr>
          <w:p w:rsidR="00EB3FDB" w:rsidRPr="00EB3FDB" w:rsidRDefault="00CD0CFA" w:rsidP="00EB3FD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</w:t>
            </w:r>
            <w:r w:rsidR="00EB3FDB" w:rsidRPr="00EB3FDB">
              <w:rPr>
                <w:b/>
                <w:bCs/>
                <w:sz w:val="16"/>
                <w:szCs w:val="16"/>
              </w:rPr>
              <w:t xml:space="preserve">         47,13   </w:t>
            </w:r>
          </w:p>
        </w:tc>
        <w:tc>
          <w:tcPr>
            <w:tcW w:w="1420" w:type="dxa"/>
            <w:hideMark/>
          </w:tcPr>
          <w:p w:rsidR="00EB3FDB" w:rsidRPr="00EB3FDB" w:rsidRDefault="00CD0CFA" w:rsidP="00EB3FD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</w:t>
            </w:r>
            <w:r w:rsidR="00EB3FDB" w:rsidRPr="00EB3FDB">
              <w:rPr>
                <w:b/>
                <w:bCs/>
                <w:sz w:val="16"/>
                <w:szCs w:val="16"/>
              </w:rPr>
              <w:t xml:space="preserve">             2,04   </w:t>
            </w:r>
          </w:p>
        </w:tc>
        <w:tc>
          <w:tcPr>
            <w:tcW w:w="1300" w:type="dxa"/>
            <w:hideMark/>
          </w:tcPr>
          <w:p w:rsidR="00EB3FDB" w:rsidRPr="00EB3FDB" w:rsidRDefault="00EB3FDB" w:rsidP="00EB3FDB">
            <w:pPr>
              <w:rPr>
                <w:b/>
                <w:bCs/>
                <w:sz w:val="16"/>
                <w:szCs w:val="16"/>
              </w:rPr>
            </w:pPr>
            <w:r w:rsidRPr="00EB3FDB">
              <w:rPr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180" w:type="dxa"/>
            <w:hideMark/>
          </w:tcPr>
          <w:p w:rsidR="00EB3FDB" w:rsidRPr="00EB3FDB" w:rsidRDefault="00EB3FDB" w:rsidP="00EB3FDB">
            <w:pPr>
              <w:rPr>
                <w:b/>
                <w:bCs/>
                <w:sz w:val="16"/>
                <w:szCs w:val="16"/>
              </w:rPr>
            </w:pPr>
            <w:r w:rsidRPr="00EB3FDB">
              <w:rPr>
                <w:b/>
                <w:bCs/>
                <w:sz w:val="16"/>
                <w:szCs w:val="16"/>
              </w:rPr>
              <w:t>0,0%</w:t>
            </w:r>
          </w:p>
        </w:tc>
      </w:tr>
    </w:tbl>
    <w:p w:rsidR="00004D26" w:rsidRPr="008C3EF1" w:rsidRDefault="00004D26" w:rsidP="00313FC6">
      <w:pPr>
        <w:rPr>
          <w:sz w:val="16"/>
          <w:szCs w:val="16"/>
        </w:rPr>
      </w:pPr>
    </w:p>
    <w:p w:rsidR="00313FC6" w:rsidRPr="008C3EF1" w:rsidRDefault="00313FC6" w:rsidP="00313FC6">
      <w:pPr>
        <w:rPr>
          <w:b/>
          <w:sz w:val="16"/>
          <w:szCs w:val="16"/>
        </w:rPr>
      </w:pPr>
    </w:p>
    <w:p w:rsidR="00B319CE" w:rsidRPr="008C3EF1" w:rsidRDefault="00313FC6" w:rsidP="00B319CE">
      <w:pPr>
        <w:pStyle w:val="a4"/>
        <w:numPr>
          <w:ilvl w:val="0"/>
          <w:numId w:val="1"/>
        </w:numPr>
        <w:ind w:left="426" w:hanging="426"/>
        <w:rPr>
          <w:b/>
          <w:sz w:val="16"/>
          <w:szCs w:val="16"/>
        </w:rPr>
      </w:pPr>
      <w:r w:rsidRPr="008C3EF1">
        <w:rPr>
          <w:b/>
          <w:sz w:val="16"/>
          <w:szCs w:val="16"/>
        </w:rPr>
        <w:t>Объемы предоставленных регулируемых услуг (товаров, работ) за отчетный период:</w:t>
      </w:r>
    </w:p>
    <w:p w:rsidR="00A0074E" w:rsidRPr="008C3EF1" w:rsidRDefault="00A0074E" w:rsidP="00821D79">
      <w:pPr>
        <w:rPr>
          <w:b/>
          <w:sz w:val="16"/>
          <w:szCs w:val="16"/>
        </w:rPr>
      </w:pPr>
    </w:p>
    <w:p w:rsidR="00A0074E" w:rsidRPr="008C3EF1" w:rsidRDefault="00A0074E" w:rsidP="00821D79">
      <w:pPr>
        <w:rPr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7"/>
        <w:gridCol w:w="2700"/>
        <w:gridCol w:w="1249"/>
        <w:gridCol w:w="1237"/>
        <w:gridCol w:w="1136"/>
        <w:gridCol w:w="987"/>
        <w:gridCol w:w="1124"/>
        <w:gridCol w:w="1337"/>
      </w:tblGrid>
      <w:tr w:rsidR="00EB3FDB" w:rsidRPr="00EB3FDB" w:rsidTr="00EB3FDB">
        <w:trPr>
          <w:trHeight w:val="1155"/>
        </w:trPr>
        <w:tc>
          <w:tcPr>
            <w:tcW w:w="640" w:type="dxa"/>
            <w:vMerge w:val="restart"/>
            <w:hideMark/>
          </w:tcPr>
          <w:p w:rsidR="00EB3FDB" w:rsidRPr="00EB3FDB" w:rsidRDefault="00EB3FDB" w:rsidP="00EB3FDB">
            <w:pPr>
              <w:rPr>
                <w:b/>
                <w:bCs/>
                <w:sz w:val="16"/>
                <w:szCs w:val="16"/>
              </w:rPr>
            </w:pPr>
            <w:r w:rsidRPr="00EB3FDB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3280" w:type="dxa"/>
            <w:vMerge w:val="restart"/>
            <w:hideMark/>
          </w:tcPr>
          <w:p w:rsidR="00EB3FDB" w:rsidRPr="00EB3FDB" w:rsidRDefault="00EB3FDB" w:rsidP="00EB3FDB">
            <w:pPr>
              <w:rPr>
                <w:b/>
                <w:bCs/>
                <w:sz w:val="16"/>
                <w:szCs w:val="16"/>
              </w:rPr>
            </w:pPr>
            <w:r w:rsidRPr="00EB3FDB">
              <w:rPr>
                <w:b/>
                <w:bCs/>
                <w:sz w:val="16"/>
                <w:szCs w:val="16"/>
              </w:rPr>
              <w:t>Наименование организации</w:t>
            </w:r>
          </w:p>
        </w:tc>
        <w:tc>
          <w:tcPr>
            <w:tcW w:w="2980" w:type="dxa"/>
            <w:gridSpan w:val="2"/>
            <w:hideMark/>
          </w:tcPr>
          <w:p w:rsidR="00EB3FDB" w:rsidRPr="00EB3FDB" w:rsidRDefault="00EB3FDB" w:rsidP="00EB3FDB">
            <w:pPr>
              <w:rPr>
                <w:b/>
                <w:bCs/>
                <w:sz w:val="16"/>
                <w:szCs w:val="16"/>
              </w:rPr>
            </w:pPr>
            <w:r w:rsidRPr="00EB3FDB">
              <w:rPr>
                <w:b/>
                <w:bCs/>
                <w:sz w:val="16"/>
                <w:szCs w:val="16"/>
              </w:rPr>
              <w:t xml:space="preserve"> Предусмотрено в утвержденной тарифной смете на 2021 год согласно приказа №77-ОД от 20.08.2021г.</w:t>
            </w:r>
          </w:p>
        </w:tc>
        <w:tc>
          <w:tcPr>
            <w:tcW w:w="2400" w:type="dxa"/>
            <w:gridSpan w:val="2"/>
            <w:hideMark/>
          </w:tcPr>
          <w:p w:rsidR="00EB3FDB" w:rsidRPr="00EB3FDB" w:rsidRDefault="00EB3FDB" w:rsidP="00EB3FDB">
            <w:pPr>
              <w:rPr>
                <w:b/>
                <w:bCs/>
                <w:sz w:val="16"/>
                <w:szCs w:val="16"/>
              </w:rPr>
            </w:pPr>
            <w:r w:rsidRPr="00EB3FDB">
              <w:rPr>
                <w:b/>
                <w:bCs/>
                <w:sz w:val="16"/>
                <w:szCs w:val="16"/>
              </w:rPr>
              <w:t xml:space="preserve"> Фактически сложившиеся показатели за 2022г. </w:t>
            </w:r>
          </w:p>
        </w:tc>
        <w:tc>
          <w:tcPr>
            <w:tcW w:w="2940" w:type="dxa"/>
            <w:gridSpan w:val="2"/>
            <w:hideMark/>
          </w:tcPr>
          <w:p w:rsidR="00EB3FDB" w:rsidRPr="00EB3FDB" w:rsidRDefault="00EB3FDB" w:rsidP="00EB3FDB">
            <w:pPr>
              <w:rPr>
                <w:b/>
                <w:bCs/>
                <w:sz w:val="16"/>
                <w:szCs w:val="16"/>
              </w:rPr>
            </w:pPr>
            <w:r w:rsidRPr="00EB3FDB">
              <w:rPr>
                <w:b/>
                <w:bCs/>
                <w:sz w:val="16"/>
                <w:szCs w:val="16"/>
              </w:rPr>
              <w:t xml:space="preserve"> Отклонение, в % </w:t>
            </w:r>
          </w:p>
        </w:tc>
      </w:tr>
      <w:tr w:rsidR="00EB3FDB" w:rsidRPr="00EB3FDB" w:rsidTr="00EB3FDB">
        <w:trPr>
          <w:trHeight w:val="735"/>
        </w:trPr>
        <w:tc>
          <w:tcPr>
            <w:tcW w:w="640" w:type="dxa"/>
            <w:vMerge/>
            <w:hideMark/>
          </w:tcPr>
          <w:p w:rsidR="00EB3FDB" w:rsidRPr="00EB3FDB" w:rsidRDefault="00EB3FD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80" w:type="dxa"/>
            <w:vMerge/>
            <w:hideMark/>
          </w:tcPr>
          <w:p w:rsidR="00EB3FDB" w:rsidRPr="00EB3FDB" w:rsidRDefault="00EB3FD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00" w:type="dxa"/>
            <w:hideMark/>
          </w:tcPr>
          <w:p w:rsidR="00EB3FDB" w:rsidRPr="00EB3FDB" w:rsidRDefault="00EB3FDB" w:rsidP="00EB3FDB">
            <w:pPr>
              <w:rPr>
                <w:b/>
                <w:bCs/>
                <w:sz w:val="16"/>
                <w:szCs w:val="16"/>
              </w:rPr>
            </w:pPr>
            <w:r w:rsidRPr="00EB3FDB">
              <w:rPr>
                <w:b/>
                <w:bCs/>
                <w:sz w:val="16"/>
                <w:szCs w:val="16"/>
              </w:rPr>
              <w:t xml:space="preserve">Подача воды по </w:t>
            </w:r>
            <w:proofErr w:type="spellStart"/>
            <w:r w:rsidRPr="00EB3FDB">
              <w:rPr>
                <w:b/>
                <w:bCs/>
                <w:sz w:val="16"/>
                <w:szCs w:val="16"/>
              </w:rPr>
              <w:t>распред</w:t>
            </w:r>
            <w:proofErr w:type="spellEnd"/>
            <w:r w:rsidRPr="00EB3FDB">
              <w:rPr>
                <w:b/>
                <w:bCs/>
                <w:sz w:val="16"/>
                <w:szCs w:val="16"/>
              </w:rPr>
              <w:t>. сетям, м3</w:t>
            </w:r>
          </w:p>
        </w:tc>
        <w:tc>
          <w:tcPr>
            <w:tcW w:w="1480" w:type="dxa"/>
            <w:hideMark/>
          </w:tcPr>
          <w:p w:rsidR="00EB3FDB" w:rsidRPr="00EB3FDB" w:rsidRDefault="00EB3FDB" w:rsidP="00EB3FDB">
            <w:pPr>
              <w:rPr>
                <w:b/>
                <w:bCs/>
                <w:sz w:val="16"/>
                <w:szCs w:val="16"/>
              </w:rPr>
            </w:pPr>
            <w:r w:rsidRPr="00EB3FDB">
              <w:rPr>
                <w:b/>
                <w:bCs/>
                <w:sz w:val="16"/>
                <w:szCs w:val="16"/>
              </w:rPr>
              <w:t xml:space="preserve"> Отвод сточных вод, м3</w:t>
            </w:r>
          </w:p>
        </w:tc>
        <w:tc>
          <w:tcPr>
            <w:tcW w:w="1320" w:type="dxa"/>
            <w:hideMark/>
          </w:tcPr>
          <w:p w:rsidR="00EB3FDB" w:rsidRPr="00EB3FDB" w:rsidRDefault="00EB3FDB" w:rsidP="00EB3FDB">
            <w:pPr>
              <w:rPr>
                <w:b/>
                <w:bCs/>
                <w:sz w:val="16"/>
                <w:szCs w:val="16"/>
              </w:rPr>
            </w:pPr>
            <w:r w:rsidRPr="00EB3FDB">
              <w:rPr>
                <w:b/>
                <w:bCs/>
                <w:sz w:val="16"/>
                <w:szCs w:val="16"/>
              </w:rPr>
              <w:t xml:space="preserve">Подача воды по </w:t>
            </w:r>
            <w:proofErr w:type="spellStart"/>
            <w:r w:rsidRPr="00EB3FDB">
              <w:rPr>
                <w:b/>
                <w:bCs/>
                <w:sz w:val="16"/>
                <w:szCs w:val="16"/>
              </w:rPr>
              <w:t>распред</w:t>
            </w:r>
            <w:proofErr w:type="spellEnd"/>
            <w:r w:rsidRPr="00EB3FDB">
              <w:rPr>
                <w:b/>
                <w:bCs/>
                <w:sz w:val="16"/>
                <w:szCs w:val="16"/>
              </w:rPr>
              <w:t>. сетям, м3</w:t>
            </w:r>
          </w:p>
        </w:tc>
        <w:tc>
          <w:tcPr>
            <w:tcW w:w="1080" w:type="dxa"/>
            <w:hideMark/>
          </w:tcPr>
          <w:p w:rsidR="00EB3FDB" w:rsidRPr="00EB3FDB" w:rsidRDefault="00EB3FDB" w:rsidP="00EB3FDB">
            <w:pPr>
              <w:rPr>
                <w:b/>
                <w:bCs/>
                <w:sz w:val="16"/>
                <w:szCs w:val="16"/>
              </w:rPr>
            </w:pPr>
            <w:r w:rsidRPr="00EB3FDB">
              <w:rPr>
                <w:b/>
                <w:bCs/>
                <w:sz w:val="16"/>
                <w:szCs w:val="16"/>
              </w:rPr>
              <w:t xml:space="preserve"> Отвод сточных вод, м3</w:t>
            </w:r>
          </w:p>
        </w:tc>
        <w:tc>
          <w:tcPr>
            <w:tcW w:w="1300" w:type="dxa"/>
            <w:hideMark/>
          </w:tcPr>
          <w:p w:rsidR="00EB3FDB" w:rsidRPr="00EB3FDB" w:rsidRDefault="00EB3FDB" w:rsidP="00EB3FDB">
            <w:pPr>
              <w:rPr>
                <w:b/>
                <w:bCs/>
                <w:sz w:val="16"/>
                <w:szCs w:val="16"/>
              </w:rPr>
            </w:pPr>
            <w:r w:rsidRPr="00EB3FDB">
              <w:rPr>
                <w:b/>
                <w:bCs/>
                <w:sz w:val="16"/>
                <w:szCs w:val="16"/>
              </w:rPr>
              <w:t xml:space="preserve">Подача воды по </w:t>
            </w:r>
            <w:proofErr w:type="spellStart"/>
            <w:r w:rsidRPr="00EB3FDB">
              <w:rPr>
                <w:b/>
                <w:bCs/>
                <w:sz w:val="16"/>
                <w:szCs w:val="16"/>
              </w:rPr>
              <w:t>распред</w:t>
            </w:r>
            <w:proofErr w:type="spellEnd"/>
            <w:r w:rsidRPr="00EB3FDB">
              <w:rPr>
                <w:b/>
                <w:bCs/>
                <w:sz w:val="16"/>
                <w:szCs w:val="16"/>
              </w:rPr>
              <w:t>. сетям, м3</w:t>
            </w:r>
          </w:p>
        </w:tc>
        <w:tc>
          <w:tcPr>
            <w:tcW w:w="1640" w:type="dxa"/>
            <w:hideMark/>
          </w:tcPr>
          <w:p w:rsidR="00EB3FDB" w:rsidRPr="00EB3FDB" w:rsidRDefault="00EB3FDB" w:rsidP="00EB3FDB">
            <w:pPr>
              <w:rPr>
                <w:b/>
                <w:bCs/>
                <w:sz w:val="16"/>
                <w:szCs w:val="16"/>
              </w:rPr>
            </w:pPr>
            <w:r w:rsidRPr="00EB3FDB">
              <w:rPr>
                <w:b/>
                <w:bCs/>
                <w:sz w:val="16"/>
                <w:szCs w:val="16"/>
              </w:rPr>
              <w:t xml:space="preserve"> Отвод сточных вод, м3</w:t>
            </w:r>
          </w:p>
        </w:tc>
      </w:tr>
      <w:tr w:rsidR="00EB3FDB" w:rsidRPr="00EB3FDB" w:rsidTr="00EB3FDB">
        <w:trPr>
          <w:trHeight w:val="300"/>
        </w:trPr>
        <w:tc>
          <w:tcPr>
            <w:tcW w:w="640" w:type="dxa"/>
            <w:hideMark/>
          </w:tcPr>
          <w:p w:rsidR="00EB3FDB" w:rsidRPr="00EB3FDB" w:rsidRDefault="00EB3FDB" w:rsidP="00EB3FDB">
            <w:pPr>
              <w:rPr>
                <w:b/>
                <w:sz w:val="16"/>
                <w:szCs w:val="16"/>
              </w:rPr>
            </w:pPr>
            <w:r w:rsidRPr="00EB3FDB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3280" w:type="dxa"/>
            <w:hideMark/>
          </w:tcPr>
          <w:p w:rsidR="00EB3FDB" w:rsidRPr="00EB3FDB" w:rsidRDefault="00EB3FDB">
            <w:pPr>
              <w:rPr>
                <w:b/>
                <w:sz w:val="16"/>
                <w:szCs w:val="16"/>
              </w:rPr>
            </w:pPr>
            <w:r w:rsidRPr="00EB3FDB">
              <w:rPr>
                <w:b/>
                <w:sz w:val="16"/>
                <w:szCs w:val="16"/>
              </w:rPr>
              <w:t>ТОО "</w:t>
            </w:r>
            <w:proofErr w:type="spellStart"/>
            <w:r w:rsidRPr="00EB3FDB">
              <w:rPr>
                <w:b/>
                <w:sz w:val="16"/>
                <w:szCs w:val="16"/>
              </w:rPr>
              <w:t>ЭнергоСпецСтрой</w:t>
            </w:r>
            <w:proofErr w:type="spellEnd"/>
            <w:r w:rsidRPr="00EB3FDB">
              <w:rPr>
                <w:b/>
                <w:sz w:val="16"/>
                <w:szCs w:val="16"/>
              </w:rPr>
              <w:t>"</w:t>
            </w:r>
          </w:p>
        </w:tc>
        <w:tc>
          <w:tcPr>
            <w:tcW w:w="1500" w:type="dxa"/>
            <w:hideMark/>
          </w:tcPr>
          <w:p w:rsidR="00EB3FDB" w:rsidRPr="00EB3FDB" w:rsidRDefault="00CD0CFA" w:rsidP="00EB3FD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</w:t>
            </w:r>
            <w:r w:rsidR="00EB3FDB" w:rsidRPr="00EB3FDB">
              <w:rPr>
                <w:b/>
                <w:sz w:val="16"/>
                <w:szCs w:val="16"/>
              </w:rPr>
              <w:t xml:space="preserve"> 6 480   </w:t>
            </w:r>
          </w:p>
        </w:tc>
        <w:tc>
          <w:tcPr>
            <w:tcW w:w="1480" w:type="dxa"/>
            <w:hideMark/>
          </w:tcPr>
          <w:p w:rsidR="00EB3FDB" w:rsidRPr="00EB3FDB" w:rsidRDefault="00CD0CFA" w:rsidP="00EB3FD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</w:t>
            </w:r>
            <w:r w:rsidR="00EB3FDB" w:rsidRPr="00EB3FDB">
              <w:rPr>
                <w:b/>
                <w:sz w:val="16"/>
                <w:szCs w:val="16"/>
              </w:rPr>
              <w:t xml:space="preserve">     4 800   </w:t>
            </w:r>
          </w:p>
        </w:tc>
        <w:tc>
          <w:tcPr>
            <w:tcW w:w="1320" w:type="dxa"/>
            <w:hideMark/>
          </w:tcPr>
          <w:p w:rsidR="00EB3FDB" w:rsidRPr="00EB3FDB" w:rsidRDefault="00EB3FDB" w:rsidP="00EB3FDB">
            <w:pPr>
              <w:rPr>
                <w:b/>
                <w:sz w:val="16"/>
                <w:szCs w:val="16"/>
              </w:rPr>
            </w:pPr>
            <w:r w:rsidRPr="00EB3FDB">
              <w:rPr>
                <w:b/>
                <w:sz w:val="16"/>
                <w:szCs w:val="16"/>
              </w:rPr>
              <w:t xml:space="preserve">              5 330   </w:t>
            </w:r>
          </w:p>
        </w:tc>
        <w:tc>
          <w:tcPr>
            <w:tcW w:w="1080" w:type="dxa"/>
            <w:hideMark/>
          </w:tcPr>
          <w:p w:rsidR="00EB3FDB" w:rsidRPr="00EB3FDB" w:rsidRDefault="00EB3FDB" w:rsidP="00EB3FDB">
            <w:pPr>
              <w:rPr>
                <w:b/>
                <w:sz w:val="16"/>
                <w:szCs w:val="16"/>
              </w:rPr>
            </w:pPr>
            <w:r w:rsidRPr="00EB3FDB">
              <w:rPr>
                <w:b/>
                <w:sz w:val="16"/>
                <w:szCs w:val="16"/>
              </w:rPr>
              <w:t xml:space="preserve">         2 122   </w:t>
            </w:r>
          </w:p>
        </w:tc>
        <w:tc>
          <w:tcPr>
            <w:tcW w:w="1300" w:type="dxa"/>
            <w:hideMark/>
          </w:tcPr>
          <w:p w:rsidR="00EB3FDB" w:rsidRPr="00EB3FDB" w:rsidRDefault="00EB3FDB" w:rsidP="00EB3FDB">
            <w:pPr>
              <w:rPr>
                <w:b/>
                <w:sz w:val="16"/>
                <w:szCs w:val="16"/>
              </w:rPr>
            </w:pPr>
            <w:r w:rsidRPr="00EB3FDB">
              <w:rPr>
                <w:b/>
                <w:sz w:val="16"/>
                <w:szCs w:val="16"/>
              </w:rPr>
              <w:t>-18%</w:t>
            </w:r>
          </w:p>
        </w:tc>
        <w:tc>
          <w:tcPr>
            <w:tcW w:w="1640" w:type="dxa"/>
            <w:hideMark/>
          </w:tcPr>
          <w:p w:rsidR="00EB3FDB" w:rsidRPr="00EB3FDB" w:rsidRDefault="00EB3FDB" w:rsidP="00EB3FDB">
            <w:pPr>
              <w:rPr>
                <w:b/>
                <w:sz w:val="16"/>
                <w:szCs w:val="16"/>
              </w:rPr>
            </w:pPr>
            <w:r w:rsidRPr="00EB3FDB">
              <w:rPr>
                <w:b/>
                <w:sz w:val="16"/>
                <w:szCs w:val="16"/>
              </w:rPr>
              <w:t>-56%</w:t>
            </w:r>
          </w:p>
        </w:tc>
      </w:tr>
      <w:tr w:rsidR="00EB3FDB" w:rsidRPr="00EB3FDB" w:rsidTr="00EB3FDB">
        <w:trPr>
          <w:trHeight w:val="300"/>
        </w:trPr>
        <w:tc>
          <w:tcPr>
            <w:tcW w:w="640" w:type="dxa"/>
            <w:hideMark/>
          </w:tcPr>
          <w:p w:rsidR="00EB3FDB" w:rsidRPr="00EB3FDB" w:rsidRDefault="00EB3FDB" w:rsidP="00EB3FDB">
            <w:pPr>
              <w:rPr>
                <w:b/>
                <w:sz w:val="16"/>
                <w:szCs w:val="16"/>
              </w:rPr>
            </w:pPr>
            <w:r w:rsidRPr="00EB3FDB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3280" w:type="dxa"/>
            <w:hideMark/>
          </w:tcPr>
          <w:p w:rsidR="00EB3FDB" w:rsidRPr="00EB3FDB" w:rsidRDefault="00EB3FDB">
            <w:pPr>
              <w:rPr>
                <w:b/>
                <w:sz w:val="16"/>
                <w:szCs w:val="16"/>
              </w:rPr>
            </w:pPr>
            <w:proofErr w:type="spellStart"/>
            <w:r w:rsidRPr="00EB3FDB">
              <w:rPr>
                <w:b/>
                <w:sz w:val="16"/>
                <w:szCs w:val="16"/>
              </w:rPr>
              <w:t>ТОО"Greenhouse-Qaztomat</w:t>
            </w:r>
            <w:proofErr w:type="spellEnd"/>
            <w:r w:rsidRPr="00EB3FDB">
              <w:rPr>
                <w:b/>
                <w:sz w:val="16"/>
                <w:szCs w:val="16"/>
              </w:rPr>
              <w:t>"</w:t>
            </w:r>
          </w:p>
        </w:tc>
        <w:tc>
          <w:tcPr>
            <w:tcW w:w="1500" w:type="dxa"/>
            <w:hideMark/>
          </w:tcPr>
          <w:p w:rsidR="00EB3FDB" w:rsidRPr="00EB3FDB" w:rsidRDefault="00CD0CFA" w:rsidP="00EB3FD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</w:t>
            </w:r>
            <w:r w:rsidR="00EB3FDB" w:rsidRPr="00EB3FDB">
              <w:rPr>
                <w:b/>
                <w:sz w:val="16"/>
                <w:szCs w:val="16"/>
              </w:rPr>
              <w:t xml:space="preserve"> 479 340   </w:t>
            </w:r>
          </w:p>
        </w:tc>
        <w:tc>
          <w:tcPr>
            <w:tcW w:w="1480" w:type="dxa"/>
            <w:hideMark/>
          </w:tcPr>
          <w:p w:rsidR="00EB3FDB" w:rsidRPr="00EB3FDB" w:rsidRDefault="00CD0CFA" w:rsidP="00EB3FD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</w:t>
            </w:r>
            <w:r w:rsidR="00EB3FDB" w:rsidRPr="00EB3FDB">
              <w:rPr>
                <w:b/>
                <w:sz w:val="16"/>
                <w:szCs w:val="16"/>
              </w:rPr>
              <w:t xml:space="preserve">    9 120   </w:t>
            </w:r>
          </w:p>
        </w:tc>
        <w:tc>
          <w:tcPr>
            <w:tcW w:w="1320" w:type="dxa"/>
            <w:hideMark/>
          </w:tcPr>
          <w:p w:rsidR="00EB3FDB" w:rsidRPr="00EB3FDB" w:rsidRDefault="00EB3FDB" w:rsidP="00EB3FDB">
            <w:pPr>
              <w:rPr>
                <w:b/>
                <w:sz w:val="16"/>
                <w:szCs w:val="16"/>
              </w:rPr>
            </w:pPr>
            <w:r w:rsidRPr="00EB3FDB">
              <w:rPr>
                <w:b/>
                <w:sz w:val="16"/>
                <w:szCs w:val="16"/>
              </w:rPr>
              <w:t xml:space="preserve">         488 329   </w:t>
            </w:r>
          </w:p>
        </w:tc>
        <w:tc>
          <w:tcPr>
            <w:tcW w:w="1080" w:type="dxa"/>
            <w:hideMark/>
          </w:tcPr>
          <w:p w:rsidR="00EB3FDB" w:rsidRPr="00EB3FDB" w:rsidRDefault="00EB3FDB" w:rsidP="00EB3FDB">
            <w:pPr>
              <w:rPr>
                <w:b/>
                <w:sz w:val="16"/>
                <w:szCs w:val="16"/>
              </w:rPr>
            </w:pPr>
            <w:r w:rsidRPr="00EB3FDB">
              <w:rPr>
                <w:b/>
                <w:sz w:val="16"/>
                <w:szCs w:val="16"/>
              </w:rPr>
              <w:t xml:space="preserve">    487 827   </w:t>
            </w:r>
          </w:p>
        </w:tc>
        <w:tc>
          <w:tcPr>
            <w:tcW w:w="1300" w:type="dxa"/>
            <w:hideMark/>
          </w:tcPr>
          <w:p w:rsidR="00EB3FDB" w:rsidRPr="00EB3FDB" w:rsidRDefault="00EB3FDB" w:rsidP="00EB3FDB">
            <w:pPr>
              <w:rPr>
                <w:b/>
                <w:sz w:val="16"/>
                <w:szCs w:val="16"/>
              </w:rPr>
            </w:pPr>
            <w:r w:rsidRPr="00EB3FDB">
              <w:rPr>
                <w:b/>
                <w:sz w:val="16"/>
                <w:szCs w:val="16"/>
              </w:rPr>
              <w:t>2%</w:t>
            </w:r>
          </w:p>
        </w:tc>
        <w:tc>
          <w:tcPr>
            <w:tcW w:w="1640" w:type="dxa"/>
            <w:hideMark/>
          </w:tcPr>
          <w:p w:rsidR="00EB3FDB" w:rsidRPr="00EB3FDB" w:rsidRDefault="00EB3FDB" w:rsidP="00EB3FDB">
            <w:pPr>
              <w:rPr>
                <w:b/>
                <w:sz w:val="16"/>
                <w:szCs w:val="16"/>
              </w:rPr>
            </w:pPr>
            <w:r w:rsidRPr="00EB3FDB">
              <w:rPr>
                <w:b/>
                <w:sz w:val="16"/>
                <w:szCs w:val="16"/>
              </w:rPr>
              <w:t>&gt;1000%</w:t>
            </w:r>
          </w:p>
        </w:tc>
      </w:tr>
      <w:tr w:rsidR="00EB3FDB" w:rsidRPr="00EB3FDB" w:rsidTr="00EB3FDB">
        <w:trPr>
          <w:trHeight w:val="300"/>
        </w:trPr>
        <w:tc>
          <w:tcPr>
            <w:tcW w:w="640" w:type="dxa"/>
            <w:hideMark/>
          </w:tcPr>
          <w:p w:rsidR="00EB3FDB" w:rsidRPr="00EB3FDB" w:rsidRDefault="00EB3FDB" w:rsidP="00EB3FDB">
            <w:pPr>
              <w:rPr>
                <w:b/>
                <w:sz w:val="16"/>
                <w:szCs w:val="16"/>
              </w:rPr>
            </w:pPr>
            <w:r w:rsidRPr="00EB3FDB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3280" w:type="dxa"/>
            <w:hideMark/>
          </w:tcPr>
          <w:p w:rsidR="00EB3FDB" w:rsidRPr="00EB3FDB" w:rsidRDefault="00EB3FDB">
            <w:pPr>
              <w:rPr>
                <w:b/>
                <w:sz w:val="16"/>
                <w:szCs w:val="16"/>
              </w:rPr>
            </w:pPr>
            <w:r w:rsidRPr="00EB3FDB">
              <w:rPr>
                <w:b/>
                <w:sz w:val="16"/>
                <w:szCs w:val="16"/>
              </w:rPr>
              <w:t>ТОО "Завод МВИ"</w:t>
            </w:r>
          </w:p>
        </w:tc>
        <w:tc>
          <w:tcPr>
            <w:tcW w:w="1500" w:type="dxa"/>
            <w:hideMark/>
          </w:tcPr>
          <w:p w:rsidR="00EB3FDB" w:rsidRPr="00EB3FDB" w:rsidRDefault="00EB3FDB" w:rsidP="00EB3FDB">
            <w:pPr>
              <w:rPr>
                <w:b/>
                <w:sz w:val="16"/>
                <w:szCs w:val="16"/>
              </w:rPr>
            </w:pPr>
            <w:r w:rsidRPr="00EB3FDB">
              <w:rPr>
                <w:b/>
                <w:sz w:val="16"/>
                <w:szCs w:val="16"/>
              </w:rPr>
              <w:t xml:space="preserve">  </w:t>
            </w:r>
            <w:r w:rsidR="00CD0CFA">
              <w:rPr>
                <w:b/>
                <w:sz w:val="16"/>
                <w:szCs w:val="16"/>
              </w:rPr>
              <w:t xml:space="preserve">     </w:t>
            </w:r>
            <w:r w:rsidRPr="00EB3FDB">
              <w:rPr>
                <w:b/>
                <w:sz w:val="16"/>
                <w:szCs w:val="16"/>
              </w:rPr>
              <w:t xml:space="preserve">         3 120   </w:t>
            </w:r>
          </w:p>
        </w:tc>
        <w:tc>
          <w:tcPr>
            <w:tcW w:w="1480" w:type="dxa"/>
            <w:hideMark/>
          </w:tcPr>
          <w:p w:rsidR="00EB3FDB" w:rsidRPr="00EB3FDB" w:rsidRDefault="00EB3FDB" w:rsidP="00EB3FDB">
            <w:pPr>
              <w:rPr>
                <w:b/>
                <w:sz w:val="16"/>
                <w:szCs w:val="16"/>
              </w:rPr>
            </w:pPr>
            <w:r w:rsidRPr="00EB3FDB">
              <w:rPr>
                <w:b/>
                <w:sz w:val="16"/>
                <w:szCs w:val="16"/>
              </w:rPr>
              <w:t xml:space="preserve">                        -     </w:t>
            </w:r>
          </w:p>
        </w:tc>
        <w:tc>
          <w:tcPr>
            <w:tcW w:w="1320" w:type="dxa"/>
            <w:hideMark/>
          </w:tcPr>
          <w:p w:rsidR="00EB3FDB" w:rsidRPr="00EB3FDB" w:rsidRDefault="00EB3FDB" w:rsidP="00EB3FDB">
            <w:pPr>
              <w:rPr>
                <w:b/>
                <w:sz w:val="16"/>
                <w:szCs w:val="16"/>
              </w:rPr>
            </w:pPr>
            <w:r w:rsidRPr="00EB3FDB">
              <w:rPr>
                <w:b/>
                <w:sz w:val="16"/>
                <w:szCs w:val="16"/>
              </w:rPr>
              <w:t xml:space="preserve">                 987   </w:t>
            </w:r>
          </w:p>
        </w:tc>
        <w:tc>
          <w:tcPr>
            <w:tcW w:w="1080" w:type="dxa"/>
            <w:hideMark/>
          </w:tcPr>
          <w:p w:rsidR="00EB3FDB" w:rsidRPr="00EB3FDB" w:rsidRDefault="00EB3FDB" w:rsidP="00EB3FDB">
            <w:pPr>
              <w:rPr>
                <w:b/>
                <w:sz w:val="16"/>
                <w:szCs w:val="16"/>
              </w:rPr>
            </w:pPr>
            <w:r w:rsidRPr="00EB3FDB">
              <w:rPr>
                <w:b/>
                <w:sz w:val="16"/>
                <w:szCs w:val="16"/>
              </w:rPr>
              <w:t xml:space="preserve">                -     </w:t>
            </w:r>
          </w:p>
        </w:tc>
        <w:tc>
          <w:tcPr>
            <w:tcW w:w="1300" w:type="dxa"/>
            <w:hideMark/>
          </w:tcPr>
          <w:p w:rsidR="00EB3FDB" w:rsidRPr="00EB3FDB" w:rsidRDefault="00EB3FDB" w:rsidP="00EB3FDB">
            <w:pPr>
              <w:rPr>
                <w:b/>
                <w:sz w:val="16"/>
                <w:szCs w:val="16"/>
              </w:rPr>
            </w:pPr>
            <w:r w:rsidRPr="00EB3FDB">
              <w:rPr>
                <w:b/>
                <w:sz w:val="16"/>
                <w:szCs w:val="16"/>
              </w:rPr>
              <w:t>-68%</w:t>
            </w:r>
          </w:p>
        </w:tc>
        <w:tc>
          <w:tcPr>
            <w:tcW w:w="1640" w:type="dxa"/>
            <w:hideMark/>
          </w:tcPr>
          <w:p w:rsidR="00EB3FDB" w:rsidRPr="00EB3FDB" w:rsidRDefault="00EB3FDB" w:rsidP="00EB3FDB">
            <w:pPr>
              <w:rPr>
                <w:b/>
                <w:sz w:val="16"/>
                <w:szCs w:val="16"/>
              </w:rPr>
            </w:pPr>
            <w:r w:rsidRPr="00EB3FDB">
              <w:rPr>
                <w:b/>
                <w:sz w:val="16"/>
                <w:szCs w:val="16"/>
              </w:rPr>
              <w:t>**</w:t>
            </w:r>
          </w:p>
        </w:tc>
      </w:tr>
      <w:tr w:rsidR="00EB3FDB" w:rsidRPr="00EB3FDB" w:rsidTr="00EB3FDB">
        <w:trPr>
          <w:trHeight w:val="300"/>
        </w:trPr>
        <w:tc>
          <w:tcPr>
            <w:tcW w:w="640" w:type="dxa"/>
            <w:hideMark/>
          </w:tcPr>
          <w:p w:rsidR="00EB3FDB" w:rsidRPr="00EB3FDB" w:rsidRDefault="00EB3FDB" w:rsidP="00EB3FDB">
            <w:pPr>
              <w:rPr>
                <w:b/>
                <w:sz w:val="16"/>
                <w:szCs w:val="16"/>
              </w:rPr>
            </w:pPr>
            <w:r w:rsidRPr="00EB3FDB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3280" w:type="dxa"/>
            <w:hideMark/>
          </w:tcPr>
          <w:p w:rsidR="00EB3FDB" w:rsidRPr="00EB3FDB" w:rsidRDefault="00EB3FDB">
            <w:pPr>
              <w:rPr>
                <w:b/>
                <w:sz w:val="16"/>
                <w:szCs w:val="16"/>
              </w:rPr>
            </w:pPr>
            <w:r w:rsidRPr="00EB3FDB">
              <w:rPr>
                <w:b/>
                <w:sz w:val="16"/>
                <w:szCs w:val="16"/>
              </w:rPr>
              <w:t xml:space="preserve">ТОО "KBI </w:t>
            </w:r>
            <w:proofErr w:type="spellStart"/>
            <w:r w:rsidRPr="00EB3FDB">
              <w:rPr>
                <w:b/>
                <w:sz w:val="16"/>
                <w:szCs w:val="16"/>
              </w:rPr>
              <w:t>Energy</w:t>
            </w:r>
            <w:proofErr w:type="spellEnd"/>
            <w:r w:rsidRPr="00EB3FDB">
              <w:rPr>
                <w:b/>
                <w:sz w:val="16"/>
                <w:szCs w:val="16"/>
              </w:rPr>
              <w:t>"</w:t>
            </w:r>
          </w:p>
        </w:tc>
        <w:tc>
          <w:tcPr>
            <w:tcW w:w="1500" w:type="dxa"/>
            <w:hideMark/>
          </w:tcPr>
          <w:p w:rsidR="00EB3FDB" w:rsidRPr="00EB3FDB" w:rsidRDefault="00CD0CFA" w:rsidP="00EB3FD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</w:t>
            </w:r>
            <w:r w:rsidR="00EB3FDB" w:rsidRPr="00EB3FDB">
              <w:rPr>
                <w:b/>
                <w:sz w:val="16"/>
                <w:szCs w:val="16"/>
              </w:rPr>
              <w:t xml:space="preserve">          919   </w:t>
            </w:r>
          </w:p>
        </w:tc>
        <w:tc>
          <w:tcPr>
            <w:tcW w:w="1480" w:type="dxa"/>
            <w:hideMark/>
          </w:tcPr>
          <w:p w:rsidR="00EB3FDB" w:rsidRPr="00EB3FDB" w:rsidRDefault="00EB3FDB" w:rsidP="00EB3FDB">
            <w:pPr>
              <w:rPr>
                <w:b/>
                <w:sz w:val="16"/>
                <w:szCs w:val="16"/>
              </w:rPr>
            </w:pPr>
            <w:r w:rsidRPr="00EB3FDB">
              <w:rPr>
                <w:b/>
                <w:sz w:val="16"/>
                <w:szCs w:val="16"/>
              </w:rPr>
              <w:t xml:space="preserve">                        -     </w:t>
            </w:r>
          </w:p>
        </w:tc>
        <w:tc>
          <w:tcPr>
            <w:tcW w:w="1320" w:type="dxa"/>
            <w:hideMark/>
          </w:tcPr>
          <w:p w:rsidR="00EB3FDB" w:rsidRPr="00EB3FDB" w:rsidRDefault="00EB3FDB" w:rsidP="00EB3FDB">
            <w:pPr>
              <w:rPr>
                <w:b/>
                <w:sz w:val="16"/>
                <w:szCs w:val="16"/>
              </w:rPr>
            </w:pPr>
            <w:r w:rsidRPr="00EB3FDB">
              <w:rPr>
                <w:b/>
                <w:sz w:val="16"/>
                <w:szCs w:val="16"/>
              </w:rPr>
              <w:t xml:space="preserve">                 331   </w:t>
            </w:r>
          </w:p>
        </w:tc>
        <w:tc>
          <w:tcPr>
            <w:tcW w:w="1080" w:type="dxa"/>
            <w:hideMark/>
          </w:tcPr>
          <w:p w:rsidR="00EB3FDB" w:rsidRPr="00EB3FDB" w:rsidRDefault="00EB3FDB" w:rsidP="00EB3FDB">
            <w:pPr>
              <w:rPr>
                <w:b/>
                <w:sz w:val="16"/>
                <w:szCs w:val="16"/>
              </w:rPr>
            </w:pPr>
            <w:r w:rsidRPr="00EB3FDB">
              <w:rPr>
                <w:b/>
                <w:sz w:val="16"/>
                <w:szCs w:val="16"/>
              </w:rPr>
              <w:t xml:space="preserve">                -     </w:t>
            </w:r>
          </w:p>
        </w:tc>
        <w:tc>
          <w:tcPr>
            <w:tcW w:w="1300" w:type="dxa"/>
            <w:hideMark/>
          </w:tcPr>
          <w:p w:rsidR="00EB3FDB" w:rsidRPr="00EB3FDB" w:rsidRDefault="00EB3FDB" w:rsidP="00EB3FDB">
            <w:pPr>
              <w:rPr>
                <w:b/>
                <w:sz w:val="16"/>
                <w:szCs w:val="16"/>
              </w:rPr>
            </w:pPr>
            <w:r w:rsidRPr="00EB3FDB">
              <w:rPr>
                <w:b/>
                <w:sz w:val="16"/>
                <w:szCs w:val="16"/>
              </w:rPr>
              <w:t>-64%</w:t>
            </w:r>
          </w:p>
        </w:tc>
        <w:tc>
          <w:tcPr>
            <w:tcW w:w="1640" w:type="dxa"/>
            <w:hideMark/>
          </w:tcPr>
          <w:p w:rsidR="00EB3FDB" w:rsidRPr="00EB3FDB" w:rsidRDefault="00EB3FDB" w:rsidP="00EB3FDB">
            <w:pPr>
              <w:rPr>
                <w:b/>
                <w:sz w:val="16"/>
                <w:szCs w:val="16"/>
              </w:rPr>
            </w:pPr>
            <w:r w:rsidRPr="00EB3FDB">
              <w:rPr>
                <w:b/>
                <w:sz w:val="16"/>
                <w:szCs w:val="16"/>
              </w:rPr>
              <w:t>**</w:t>
            </w:r>
          </w:p>
        </w:tc>
      </w:tr>
      <w:tr w:rsidR="00EB3FDB" w:rsidRPr="00EB3FDB" w:rsidTr="00EB3FDB">
        <w:trPr>
          <w:trHeight w:val="300"/>
        </w:trPr>
        <w:tc>
          <w:tcPr>
            <w:tcW w:w="640" w:type="dxa"/>
            <w:hideMark/>
          </w:tcPr>
          <w:p w:rsidR="00EB3FDB" w:rsidRPr="00EB3FDB" w:rsidRDefault="00EB3FDB" w:rsidP="00EB3FDB">
            <w:pPr>
              <w:rPr>
                <w:b/>
                <w:bCs/>
                <w:sz w:val="16"/>
                <w:szCs w:val="16"/>
              </w:rPr>
            </w:pPr>
            <w:r w:rsidRPr="00EB3FD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80" w:type="dxa"/>
            <w:hideMark/>
          </w:tcPr>
          <w:p w:rsidR="00EB3FDB" w:rsidRPr="00EB3FDB" w:rsidRDefault="00EB3FDB">
            <w:pPr>
              <w:rPr>
                <w:b/>
                <w:bCs/>
                <w:sz w:val="16"/>
                <w:szCs w:val="16"/>
              </w:rPr>
            </w:pPr>
            <w:r w:rsidRPr="00EB3FDB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500" w:type="dxa"/>
            <w:hideMark/>
          </w:tcPr>
          <w:p w:rsidR="00EB3FDB" w:rsidRPr="00EB3FDB" w:rsidRDefault="00EB3FDB" w:rsidP="00EB3FDB">
            <w:pPr>
              <w:rPr>
                <w:b/>
                <w:bCs/>
                <w:sz w:val="16"/>
                <w:szCs w:val="16"/>
              </w:rPr>
            </w:pPr>
            <w:r w:rsidRPr="00EB3FDB">
              <w:rPr>
                <w:b/>
                <w:bCs/>
                <w:sz w:val="16"/>
                <w:szCs w:val="16"/>
              </w:rPr>
              <w:t xml:space="preserve">  </w:t>
            </w:r>
            <w:r w:rsidR="00CD0CFA">
              <w:rPr>
                <w:b/>
                <w:bCs/>
                <w:sz w:val="16"/>
                <w:szCs w:val="16"/>
              </w:rPr>
              <w:t xml:space="preserve">       </w:t>
            </w:r>
            <w:r w:rsidRPr="00EB3FDB">
              <w:rPr>
                <w:b/>
                <w:bCs/>
                <w:sz w:val="16"/>
                <w:szCs w:val="16"/>
              </w:rPr>
              <w:t xml:space="preserve">   489 859   </w:t>
            </w:r>
          </w:p>
        </w:tc>
        <w:tc>
          <w:tcPr>
            <w:tcW w:w="1480" w:type="dxa"/>
            <w:hideMark/>
          </w:tcPr>
          <w:p w:rsidR="00EB3FDB" w:rsidRPr="00EB3FDB" w:rsidRDefault="00CD0CFA" w:rsidP="00EB3FD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</w:t>
            </w:r>
            <w:r w:rsidR="00EB3FDB" w:rsidRPr="00EB3FDB">
              <w:rPr>
                <w:b/>
                <w:bCs/>
                <w:sz w:val="16"/>
                <w:szCs w:val="16"/>
              </w:rPr>
              <w:t xml:space="preserve">      13 920   </w:t>
            </w:r>
          </w:p>
        </w:tc>
        <w:tc>
          <w:tcPr>
            <w:tcW w:w="1320" w:type="dxa"/>
            <w:hideMark/>
          </w:tcPr>
          <w:p w:rsidR="00EB3FDB" w:rsidRPr="00EB3FDB" w:rsidRDefault="00EB3FDB" w:rsidP="00EB3FDB">
            <w:pPr>
              <w:rPr>
                <w:b/>
                <w:bCs/>
                <w:sz w:val="16"/>
                <w:szCs w:val="16"/>
              </w:rPr>
            </w:pPr>
            <w:r w:rsidRPr="00EB3FDB">
              <w:rPr>
                <w:b/>
                <w:bCs/>
                <w:sz w:val="16"/>
                <w:szCs w:val="16"/>
              </w:rPr>
              <w:t xml:space="preserve">         494 977   </w:t>
            </w:r>
          </w:p>
        </w:tc>
        <w:tc>
          <w:tcPr>
            <w:tcW w:w="1080" w:type="dxa"/>
            <w:hideMark/>
          </w:tcPr>
          <w:p w:rsidR="00EB3FDB" w:rsidRPr="00EB3FDB" w:rsidRDefault="00EB3FDB" w:rsidP="00EB3FDB">
            <w:pPr>
              <w:rPr>
                <w:b/>
                <w:bCs/>
                <w:sz w:val="16"/>
                <w:szCs w:val="16"/>
              </w:rPr>
            </w:pPr>
            <w:r w:rsidRPr="00EB3FDB">
              <w:rPr>
                <w:b/>
                <w:bCs/>
                <w:sz w:val="16"/>
                <w:szCs w:val="16"/>
              </w:rPr>
              <w:t xml:space="preserve">    489 949   </w:t>
            </w:r>
          </w:p>
        </w:tc>
        <w:tc>
          <w:tcPr>
            <w:tcW w:w="1300" w:type="dxa"/>
            <w:hideMark/>
          </w:tcPr>
          <w:p w:rsidR="00EB3FDB" w:rsidRPr="00EB3FDB" w:rsidRDefault="00EB3FDB" w:rsidP="00EB3FDB">
            <w:pPr>
              <w:rPr>
                <w:b/>
                <w:bCs/>
                <w:sz w:val="16"/>
                <w:szCs w:val="16"/>
              </w:rPr>
            </w:pPr>
            <w:r w:rsidRPr="00EB3FDB">
              <w:rPr>
                <w:b/>
                <w:bCs/>
                <w:sz w:val="16"/>
                <w:szCs w:val="16"/>
              </w:rPr>
              <w:t>1%</w:t>
            </w:r>
          </w:p>
        </w:tc>
        <w:tc>
          <w:tcPr>
            <w:tcW w:w="1640" w:type="dxa"/>
            <w:hideMark/>
          </w:tcPr>
          <w:p w:rsidR="00EB3FDB" w:rsidRPr="00EB3FDB" w:rsidRDefault="00EB3FDB" w:rsidP="00EB3FDB">
            <w:pPr>
              <w:rPr>
                <w:b/>
                <w:bCs/>
                <w:sz w:val="16"/>
                <w:szCs w:val="16"/>
              </w:rPr>
            </w:pPr>
            <w:r w:rsidRPr="00EB3FDB">
              <w:rPr>
                <w:b/>
                <w:bCs/>
                <w:sz w:val="16"/>
                <w:szCs w:val="16"/>
              </w:rPr>
              <w:t>&gt;1000%</w:t>
            </w:r>
          </w:p>
        </w:tc>
      </w:tr>
    </w:tbl>
    <w:p w:rsidR="00E4248E" w:rsidRPr="008C3EF1" w:rsidRDefault="00E4248E" w:rsidP="00821D79">
      <w:pPr>
        <w:rPr>
          <w:b/>
          <w:sz w:val="16"/>
          <w:szCs w:val="16"/>
        </w:rPr>
      </w:pPr>
    </w:p>
    <w:p w:rsidR="00B319CE" w:rsidRPr="008C3EF1" w:rsidRDefault="00B319CE" w:rsidP="00313FC6">
      <w:pPr>
        <w:rPr>
          <w:sz w:val="16"/>
          <w:szCs w:val="16"/>
        </w:rPr>
      </w:pPr>
    </w:p>
    <w:p w:rsidR="00313FC6" w:rsidRPr="008C3EF1" w:rsidRDefault="00313FC6" w:rsidP="00313FC6">
      <w:pPr>
        <w:pStyle w:val="a4"/>
        <w:numPr>
          <w:ilvl w:val="0"/>
          <w:numId w:val="1"/>
        </w:numPr>
        <w:ind w:left="426" w:hanging="426"/>
        <w:rPr>
          <w:b/>
          <w:sz w:val="16"/>
          <w:szCs w:val="16"/>
        </w:rPr>
      </w:pPr>
      <w:r w:rsidRPr="008C3EF1">
        <w:rPr>
          <w:b/>
          <w:sz w:val="16"/>
          <w:szCs w:val="16"/>
        </w:rPr>
        <w:t>Проводимая работа с потребителями</w:t>
      </w:r>
    </w:p>
    <w:p w:rsidR="00313FC6" w:rsidRPr="008C3EF1" w:rsidRDefault="00313FC6" w:rsidP="00313FC6">
      <w:pPr>
        <w:pStyle w:val="a4"/>
        <w:ind w:left="426"/>
        <w:rPr>
          <w:b/>
          <w:sz w:val="16"/>
          <w:szCs w:val="16"/>
        </w:rPr>
      </w:pPr>
    </w:p>
    <w:p w:rsidR="00062961" w:rsidRPr="008C3EF1" w:rsidRDefault="000C42A0" w:rsidP="0097784F">
      <w:pPr>
        <w:pStyle w:val="a4"/>
        <w:numPr>
          <w:ilvl w:val="0"/>
          <w:numId w:val="9"/>
        </w:numPr>
        <w:jc w:val="both"/>
        <w:rPr>
          <w:sz w:val="16"/>
          <w:szCs w:val="16"/>
        </w:rPr>
      </w:pPr>
      <w:r w:rsidRPr="008C3EF1">
        <w:rPr>
          <w:sz w:val="16"/>
          <w:szCs w:val="16"/>
        </w:rPr>
        <w:t>качественное и бесперебойное предоставление услуг отводу сточных вод и подаче воды по распределительным сетям;</w:t>
      </w:r>
    </w:p>
    <w:p w:rsidR="00062961" w:rsidRPr="008C3EF1" w:rsidRDefault="000C42A0" w:rsidP="0097784F">
      <w:pPr>
        <w:pStyle w:val="a4"/>
        <w:numPr>
          <w:ilvl w:val="0"/>
          <w:numId w:val="9"/>
        </w:numPr>
        <w:jc w:val="both"/>
        <w:rPr>
          <w:sz w:val="16"/>
          <w:szCs w:val="16"/>
        </w:rPr>
      </w:pPr>
      <w:r w:rsidRPr="008C3EF1">
        <w:rPr>
          <w:sz w:val="16"/>
          <w:szCs w:val="16"/>
        </w:rPr>
        <w:t>повышение удовлетворенности потребителей качеством предоставляемых услуг;</w:t>
      </w:r>
    </w:p>
    <w:p w:rsidR="00062961" w:rsidRPr="008C3EF1" w:rsidRDefault="000C42A0" w:rsidP="0097784F">
      <w:pPr>
        <w:pStyle w:val="a4"/>
        <w:numPr>
          <w:ilvl w:val="0"/>
          <w:numId w:val="9"/>
        </w:numPr>
        <w:jc w:val="both"/>
        <w:rPr>
          <w:sz w:val="16"/>
          <w:szCs w:val="16"/>
        </w:rPr>
      </w:pPr>
      <w:r w:rsidRPr="008C3EF1">
        <w:rPr>
          <w:sz w:val="16"/>
          <w:szCs w:val="16"/>
        </w:rPr>
        <w:t>Потребителями регулируемых услуг Товарищества являются 4 юридических лица, работа с которыми проводится согласно заключенным договорам на оказание услуг по отводу сточных вод и подаче воды по распределительным сетям. Претензий по поводу недобросовестного исполнения договорных обязательств за отчетный период не поступало.</w:t>
      </w:r>
    </w:p>
    <w:p w:rsidR="00313FC6" w:rsidRPr="008C3EF1" w:rsidRDefault="00E159EC" w:rsidP="00313FC6">
      <w:pPr>
        <w:jc w:val="both"/>
        <w:rPr>
          <w:sz w:val="16"/>
          <w:szCs w:val="16"/>
        </w:rPr>
      </w:pPr>
      <w:r w:rsidRPr="008C3EF1" w:rsidDel="00E159EC">
        <w:rPr>
          <w:sz w:val="16"/>
          <w:szCs w:val="16"/>
        </w:rPr>
        <w:t xml:space="preserve"> </w:t>
      </w:r>
    </w:p>
    <w:p w:rsidR="00313FC6" w:rsidRPr="008C3EF1" w:rsidRDefault="00313FC6" w:rsidP="00313FC6">
      <w:pPr>
        <w:pStyle w:val="a4"/>
        <w:numPr>
          <w:ilvl w:val="0"/>
          <w:numId w:val="1"/>
        </w:numPr>
        <w:ind w:left="426" w:hanging="426"/>
        <w:rPr>
          <w:b/>
          <w:sz w:val="16"/>
          <w:szCs w:val="16"/>
        </w:rPr>
      </w:pPr>
      <w:r w:rsidRPr="008C3EF1">
        <w:rPr>
          <w:b/>
          <w:sz w:val="16"/>
          <w:szCs w:val="16"/>
        </w:rPr>
        <w:t>Перспективы деятельности (планы развития), в том числе, возможные изменения тарифов на регулируемые услуги (товары работы):</w:t>
      </w:r>
    </w:p>
    <w:p w:rsidR="00313FC6" w:rsidRPr="008C3EF1" w:rsidRDefault="00313FC6" w:rsidP="00313FC6">
      <w:pPr>
        <w:rPr>
          <w:b/>
          <w:sz w:val="16"/>
          <w:szCs w:val="16"/>
        </w:rPr>
      </w:pPr>
    </w:p>
    <w:p w:rsidR="00062961" w:rsidRPr="008C3EF1" w:rsidRDefault="000C42A0" w:rsidP="00E159EC">
      <w:pPr>
        <w:numPr>
          <w:ilvl w:val="0"/>
          <w:numId w:val="9"/>
        </w:numPr>
        <w:rPr>
          <w:sz w:val="16"/>
          <w:szCs w:val="16"/>
        </w:rPr>
      </w:pPr>
      <w:r w:rsidRPr="008C3EF1">
        <w:rPr>
          <w:sz w:val="16"/>
          <w:szCs w:val="16"/>
        </w:rPr>
        <w:t>Продолжение поставок услуг в адрес потребителей, повышение надежности поставок данных услуг;</w:t>
      </w:r>
    </w:p>
    <w:p w:rsidR="00062961" w:rsidRPr="008C3EF1" w:rsidRDefault="000C42A0" w:rsidP="00E159EC">
      <w:pPr>
        <w:numPr>
          <w:ilvl w:val="0"/>
          <w:numId w:val="9"/>
        </w:numPr>
        <w:rPr>
          <w:sz w:val="16"/>
          <w:szCs w:val="16"/>
        </w:rPr>
      </w:pPr>
      <w:r w:rsidRPr="008C3EF1">
        <w:rPr>
          <w:sz w:val="16"/>
          <w:szCs w:val="16"/>
        </w:rPr>
        <w:t>Подача заявки на утверждения тарифа по общему порядку на 2023-2025гг.</w:t>
      </w:r>
    </w:p>
    <w:p w:rsidR="00E06CFB" w:rsidRPr="008C3EF1" w:rsidRDefault="00E06CFB" w:rsidP="0097784F">
      <w:pPr>
        <w:ind w:left="720"/>
      </w:pPr>
    </w:p>
    <w:sectPr w:rsidR="00E06CFB" w:rsidRPr="008C3EF1" w:rsidSect="00821D79">
      <w:pgSz w:w="11906" w:h="16838"/>
      <w:pgMar w:top="567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B55F5"/>
    <w:multiLevelType w:val="hybridMultilevel"/>
    <w:tmpl w:val="D702E7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3F4B47"/>
    <w:multiLevelType w:val="hybridMultilevel"/>
    <w:tmpl w:val="66DA1EC2"/>
    <w:lvl w:ilvl="0" w:tplc="6D48F1E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4ECC1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64BA7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F6ACA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BEB97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3E236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B8195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101DE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5448E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F5FEC"/>
    <w:multiLevelType w:val="hybridMultilevel"/>
    <w:tmpl w:val="33441B44"/>
    <w:lvl w:ilvl="0" w:tplc="4028B30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E2BFF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DA0FA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D22EE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C023C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86CD1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582CD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E2585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D09B2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77BA3"/>
    <w:multiLevelType w:val="hybridMultilevel"/>
    <w:tmpl w:val="BE542BCE"/>
    <w:lvl w:ilvl="0" w:tplc="E6FA87C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26C58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E8795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1EA40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96ADC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68B1C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76A60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D66FB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D0ED2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E5203"/>
    <w:multiLevelType w:val="hybridMultilevel"/>
    <w:tmpl w:val="FBF8F28C"/>
    <w:lvl w:ilvl="0" w:tplc="75E2DED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6A8BB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C4C61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B033B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604F1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56D16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622C8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5EB69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98F6C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C84C93"/>
    <w:multiLevelType w:val="hybridMultilevel"/>
    <w:tmpl w:val="D666B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B85C6C"/>
    <w:multiLevelType w:val="hybridMultilevel"/>
    <w:tmpl w:val="BA84E8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4E2847"/>
    <w:multiLevelType w:val="hybridMultilevel"/>
    <w:tmpl w:val="B2A02ACE"/>
    <w:lvl w:ilvl="0" w:tplc="6D84D58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D2720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9E56D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6A1F5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E042C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C4C1C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D0E35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A83E6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ACBC8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9C4E7D"/>
    <w:multiLevelType w:val="hybridMultilevel"/>
    <w:tmpl w:val="9752BAC4"/>
    <w:lvl w:ilvl="0" w:tplc="81F059A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0EFC9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C655E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2F0A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E66DB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70C09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CE9E9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CAC9E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74EC7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6D01AE"/>
    <w:multiLevelType w:val="hybridMultilevel"/>
    <w:tmpl w:val="59E041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5B8357F"/>
    <w:multiLevelType w:val="hybridMultilevel"/>
    <w:tmpl w:val="F7980B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E9C3501"/>
    <w:multiLevelType w:val="hybridMultilevel"/>
    <w:tmpl w:val="23D627F2"/>
    <w:lvl w:ilvl="0" w:tplc="04190011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2" w15:restartNumberingAfterBreak="0">
    <w:nsid w:val="75E512D0"/>
    <w:multiLevelType w:val="hybridMultilevel"/>
    <w:tmpl w:val="B8CE7018"/>
    <w:lvl w:ilvl="0" w:tplc="E708D15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78CB8C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32461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48141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22483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5A373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AA447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AC776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0E53E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A52FC4"/>
    <w:multiLevelType w:val="hybridMultilevel"/>
    <w:tmpl w:val="5C64FE88"/>
    <w:lvl w:ilvl="0" w:tplc="5ABE83D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5E11A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BE47D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BED7C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1A2D1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78B22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C8AEF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783B0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CA1A2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2"/>
  </w:num>
  <w:num w:numId="4">
    <w:abstractNumId w:val="0"/>
  </w:num>
  <w:num w:numId="5">
    <w:abstractNumId w:val="6"/>
  </w:num>
  <w:num w:numId="6">
    <w:abstractNumId w:val="9"/>
  </w:num>
  <w:num w:numId="7">
    <w:abstractNumId w:val="1"/>
  </w:num>
  <w:num w:numId="8">
    <w:abstractNumId w:val="3"/>
  </w:num>
  <w:num w:numId="9">
    <w:abstractNumId w:val="10"/>
  </w:num>
  <w:num w:numId="10">
    <w:abstractNumId w:val="7"/>
  </w:num>
  <w:num w:numId="11">
    <w:abstractNumId w:val="4"/>
  </w:num>
  <w:num w:numId="12">
    <w:abstractNumId w:val="2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582"/>
    <w:rsid w:val="00002218"/>
    <w:rsid w:val="00004D26"/>
    <w:rsid w:val="00011D10"/>
    <w:rsid w:val="00030457"/>
    <w:rsid w:val="000328A5"/>
    <w:rsid w:val="000468B2"/>
    <w:rsid w:val="000478C9"/>
    <w:rsid w:val="00047EEE"/>
    <w:rsid w:val="00062961"/>
    <w:rsid w:val="000844C0"/>
    <w:rsid w:val="0009643A"/>
    <w:rsid w:val="000C42A0"/>
    <w:rsid w:val="000F2F50"/>
    <w:rsid w:val="000F5A1D"/>
    <w:rsid w:val="000F7752"/>
    <w:rsid w:val="0011391C"/>
    <w:rsid w:val="00137EBA"/>
    <w:rsid w:val="001C38C1"/>
    <w:rsid w:val="00210B13"/>
    <w:rsid w:val="00224753"/>
    <w:rsid w:val="00236146"/>
    <w:rsid w:val="002477F3"/>
    <w:rsid w:val="002837DB"/>
    <w:rsid w:val="00285629"/>
    <w:rsid w:val="002B7F91"/>
    <w:rsid w:val="002D4362"/>
    <w:rsid w:val="002D5381"/>
    <w:rsid w:val="00313FC6"/>
    <w:rsid w:val="003142E7"/>
    <w:rsid w:val="00320A97"/>
    <w:rsid w:val="003412B5"/>
    <w:rsid w:val="00347D21"/>
    <w:rsid w:val="003555B1"/>
    <w:rsid w:val="0037561C"/>
    <w:rsid w:val="00377DE0"/>
    <w:rsid w:val="0038367E"/>
    <w:rsid w:val="00384D1D"/>
    <w:rsid w:val="003D3C36"/>
    <w:rsid w:val="003F49A2"/>
    <w:rsid w:val="0040385E"/>
    <w:rsid w:val="00426154"/>
    <w:rsid w:val="00455129"/>
    <w:rsid w:val="00456558"/>
    <w:rsid w:val="00474682"/>
    <w:rsid w:val="00505EFB"/>
    <w:rsid w:val="00507F00"/>
    <w:rsid w:val="00552CED"/>
    <w:rsid w:val="00562F7B"/>
    <w:rsid w:val="005633BB"/>
    <w:rsid w:val="00597003"/>
    <w:rsid w:val="00597117"/>
    <w:rsid w:val="006138A8"/>
    <w:rsid w:val="00624028"/>
    <w:rsid w:val="00691BF0"/>
    <w:rsid w:val="00692206"/>
    <w:rsid w:val="006D2D0C"/>
    <w:rsid w:val="006F0695"/>
    <w:rsid w:val="006F2C63"/>
    <w:rsid w:val="0072090B"/>
    <w:rsid w:val="00723634"/>
    <w:rsid w:val="00732691"/>
    <w:rsid w:val="00747907"/>
    <w:rsid w:val="00751AB6"/>
    <w:rsid w:val="00792363"/>
    <w:rsid w:val="007A4A6F"/>
    <w:rsid w:val="007A4FE1"/>
    <w:rsid w:val="0080603D"/>
    <w:rsid w:val="00811444"/>
    <w:rsid w:val="00821D79"/>
    <w:rsid w:val="008536F8"/>
    <w:rsid w:val="008574CE"/>
    <w:rsid w:val="00864514"/>
    <w:rsid w:val="0088736C"/>
    <w:rsid w:val="008C3EF1"/>
    <w:rsid w:val="008C41D0"/>
    <w:rsid w:val="008E4A80"/>
    <w:rsid w:val="0090014E"/>
    <w:rsid w:val="00903F74"/>
    <w:rsid w:val="00923671"/>
    <w:rsid w:val="00941435"/>
    <w:rsid w:val="0097784F"/>
    <w:rsid w:val="009B1B29"/>
    <w:rsid w:val="009D2A5B"/>
    <w:rsid w:val="009E3DCB"/>
    <w:rsid w:val="00A0074E"/>
    <w:rsid w:val="00A50DFF"/>
    <w:rsid w:val="00A54D03"/>
    <w:rsid w:val="00A675DF"/>
    <w:rsid w:val="00A679DE"/>
    <w:rsid w:val="00A83468"/>
    <w:rsid w:val="00A851A7"/>
    <w:rsid w:val="00AA11A0"/>
    <w:rsid w:val="00AA25BC"/>
    <w:rsid w:val="00AB6B37"/>
    <w:rsid w:val="00AC124D"/>
    <w:rsid w:val="00AD062E"/>
    <w:rsid w:val="00AE19AE"/>
    <w:rsid w:val="00AE4364"/>
    <w:rsid w:val="00AF3F40"/>
    <w:rsid w:val="00B0526E"/>
    <w:rsid w:val="00B14486"/>
    <w:rsid w:val="00B300B9"/>
    <w:rsid w:val="00B319CE"/>
    <w:rsid w:val="00B36DAB"/>
    <w:rsid w:val="00B756ED"/>
    <w:rsid w:val="00B84A5A"/>
    <w:rsid w:val="00BD55F6"/>
    <w:rsid w:val="00C442F9"/>
    <w:rsid w:val="00C520C8"/>
    <w:rsid w:val="00C53F89"/>
    <w:rsid w:val="00C70796"/>
    <w:rsid w:val="00C850F8"/>
    <w:rsid w:val="00CB4CF5"/>
    <w:rsid w:val="00CB6599"/>
    <w:rsid w:val="00CC3001"/>
    <w:rsid w:val="00CD05C6"/>
    <w:rsid w:val="00CD0CFA"/>
    <w:rsid w:val="00CF35CB"/>
    <w:rsid w:val="00D10B11"/>
    <w:rsid w:val="00D471CD"/>
    <w:rsid w:val="00D56C6C"/>
    <w:rsid w:val="00D625C8"/>
    <w:rsid w:val="00D654A8"/>
    <w:rsid w:val="00DB41E7"/>
    <w:rsid w:val="00DB69EF"/>
    <w:rsid w:val="00DC6045"/>
    <w:rsid w:val="00E06CFB"/>
    <w:rsid w:val="00E159EC"/>
    <w:rsid w:val="00E319B4"/>
    <w:rsid w:val="00E4248E"/>
    <w:rsid w:val="00E54206"/>
    <w:rsid w:val="00E64B64"/>
    <w:rsid w:val="00E7750D"/>
    <w:rsid w:val="00E900DC"/>
    <w:rsid w:val="00E97A9F"/>
    <w:rsid w:val="00EB09B3"/>
    <w:rsid w:val="00EB3FDB"/>
    <w:rsid w:val="00ED577B"/>
    <w:rsid w:val="00EF0747"/>
    <w:rsid w:val="00EF37B5"/>
    <w:rsid w:val="00F170C2"/>
    <w:rsid w:val="00F22F24"/>
    <w:rsid w:val="00F978CD"/>
    <w:rsid w:val="00FB2582"/>
    <w:rsid w:val="00FC7705"/>
    <w:rsid w:val="00FD2EFB"/>
    <w:rsid w:val="00FE0CE3"/>
    <w:rsid w:val="00FF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EEB171-1834-4657-9FD2-1811D4D93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">
    <w:name w:val="s1"/>
    <w:rsid w:val="00347D21"/>
    <w:rPr>
      <w:rFonts w:ascii="Times New Roman" w:hAnsi="Times New Roman" w:cs="Times New Roman" w:hint="default"/>
      <w:b/>
      <w:bCs/>
      <w:color w:val="000000"/>
    </w:rPr>
  </w:style>
  <w:style w:type="character" w:customStyle="1" w:styleId="s0">
    <w:name w:val="s0"/>
    <w:rsid w:val="00347D2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4">
    <w:name w:val="List Paragraph"/>
    <w:basedOn w:val="a"/>
    <w:link w:val="a5"/>
    <w:uiPriority w:val="34"/>
    <w:qFormat/>
    <w:rsid w:val="00C53F8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478C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78C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Абзац списка Знак"/>
    <w:link w:val="a4"/>
    <w:uiPriority w:val="34"/>
    <w:locked/>
    <w:rsid w:val="00EF07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D471CD"/>
    <w:pPr>
      <w:spacing w:before="100" w:beforeAutospacing="1" w:after="100" w:afterAutospacing="1"/>
    </w:pPr>
  </w:style>
  <w:style w:type="paragraph" w:styleId="a9">
    <w:name w:val="Revision"/>
    <w:hidden/>
    <w:uiPriority w:val="99"/>
    <w:semiHidden/>
    <w:rsid w:val="00FC77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8048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3261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7625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909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56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81084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647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0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697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73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3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82014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600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8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3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2506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7245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3065">
          <w:marLeft w:val="99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901">
          <w:marLeft w:val="99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3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C08FD-40AE-4703-A3E6-767FEF1A3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1702</Words>
  <Characters>9703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Макпал Байсарина</dc:creator>
  <cp:lastModifiedBy>Ольга Белоусова</cp:lastModifiedBy>
  <cp:revision>35</cp:revision>
  <dcterms:created xsi:type="dcterms:W3CDTF">2022-03-17T02:23:00Z</dcterms:created>
  <dcterms:modified xsi:type="dcterms:W3CDTF">2023-04-24T03:52:00Z</dcterms:modified>
</cp:coreProperties>
</file>