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82" w:rsidRPr="00E06CFB" w:rsidRDefault="00FB2582" w:rsidP="00FB2582">
      <w:pPr>
        <w:spacing w:before="120" w:after="120"/>
        <w:jc w:val="both"/>
        <w:rPr>
          <w:sz w:val="16"/>
          <w:szCs w:val="16"/>
        </w:rPr>
      </w:pPr>
      <w:r w:rsidRPr="00E06CFB">
        <w:rPr>
          <w:b/>
          <w:color w:val="000000"/>
          <w:sz w:val="16"/>
          <w:szCs w:val="16"/>
        </w:rPr>
        <w:t xml:space="preserve">Текст объявления </w:t>
      </w:r>
    </w:p>
    <w:p w:rsidR="00D56C6C" w:rsidRPr="000478C9" w:rsidRDefault="002477F3" w:rsidP="00D56C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соответствии с </w:t>
      </w:r>
      <w:r w:rsidR="003555B1">
        <w:rPr>
          <w:sz w:val="16"/>
          <w:szCs w:val="16"/>
        </w:rPr>
        <w:t>подпунктом 1</w:t>
      </w:r>
      <w:r>
        <w:rPr>
          <w:sz w:val="16"/>
          <w:szCs w:val="16"/>
        </w:rPr>
        <w:t xml:space="preserve">, </w:t>
      </w:r>
      <w:r w:rsidR="00D56C6C" w:rsidRPr="00CB6599">
        <w:rPr>
          <w:sz w:val="16"/>
          <w:szCs w:val="16"/>
        </w:rPr>
        <w:t>п</w:t>
      </w:r>
      <w:r>
        <w:rPr>
          <w:sz w:val="16"/>
          <w:szCs w:val="16"/>
        </w:rPr>
        <w:t>ункта</w:t>
      </w:r>
      <w:r w:rsidR="00D56C6C" w:rsidRPr="00CB6599">
        <w:rPr>
          <w:sz w:val="16"/>
          <w:szCs w:val="16"/>
        </w:rPr>
        <w:t xml:space="preserve"> </w:t>
      </w:r>
      <w:r w:rsidR="003555B1">
        <w:rPr>
          <w:sz w:val="16"/>
          <w:szCs w:val="16"/>
        </w:rPr>
        <w:t>1</w:t>
      </w:r>
      <w:r w:rsidR="00D56C6C" w:rsidRPr="00CB6599">
        <w:rPr>
          <w:sz w:val="16"/>
          <w:szCs w:val="16"/>
        </w:rPr>
        <w:t xml:space="preserve">), статьи </w:t>
      </w:r>
      <w:r w:rsidR="006D2D0C">
        <w:rPr>
          <w:sz w:val="16"/>
          <w:szCs w:val="16"/>
        </w:rPr>
        <w:t>2</w:t>
      </w:r>
      <w:r w:rsidR="003555B1">
        <w:rPr>
          <w:sz w:val="16"/>
          <w:szCs w:val="16"/>
        </w:rPr>
        <w:t>5</w:t>
      </w:r>
      <w:bookmarkStart w:id="0" w:name="_GoBack"/>
      <w:bookmarkEnd w:id="0"/>
      <w:r w:rsidR="00D56C6C" w:rsidRPr="00CB6599">
        <w:rPr>
          <w:sz w:val="16"/>
          <w:szCs w:val="16"/>
        </w:rPr>
        <w:t xml:space="preserve"> </w:t>
      </w:r>
      <w:r w:rsidR="00D56C6C" w:rsidRPr="00CB6599">
        <w:rPr>
          <w:bCs/>
          <w:sz w:val="16"/>
          <w:szCs w:val="16"/>
        </w:rPr>
        <w:t>Закона Республики Казахстан «О естественных монополиях</w:t>
      </w:r>
      <w:r w:rsidR="00D56C6C" w:rsidRPr="0038367E">
        <w:rPr>
          <w:bCs/>
          <w:sz w:val="16"/>
          <w:szCs w:val="16"/>
        </w:rPr>
        <w:t>», «Правилами ежегодного размещения субъектом естественной монополии отчета о деятельности по предоставлению регулируемых услуг (товаров, работ) перед потребителями и иными заинтересованными лицами», утвержденными Приказом Министра национальной экономики</w:t>
      </w:r>
      <w:r w:rsidR="00D56C6C" w:rsidRPr="0038367E">
        <w:rPr>
          <w:sz w:val="16"/>
          <w:szCs w:val="16"/>
        </w:rPr>
        <w:t xml:space="preserve"> </w:t>
      </w:r>
      <w:r w:rsidR="00D56C6C" w:rsidRPr="0038367E">
        <w:rPr>
          <w:bCs/>
          <w:sz w:val="16"/>
          <w:szCs w:val="16"/>
        </w:rPr>
        <w:t>Республики Казахстан</w:t>
      </w:r>
      <w:r w:rsidR="00D56C6C" w:rsidRPr="0038367E">
        <w:rPr>
          <w:sz w:val="16"/>
          <w:szCs w:val="16"/>
        </w:rPr>
        <w:t xml:space="preserve"> </w:t>
      </w:r>
      <w:r w:rsidR="00D56C6C" w:rsidRPr="0038367E">
        <w:rPr>
          <w:bCs/>
          <w:sz w:val="16"/>
          <w:szCs w:val="16"/>
        </w:rPr>
        <w:t xml:space="preserve">от </w:t>
      </w:r>
      <w:r w:rsidR="00D56C6C" w:rsidRPr="0038367E">
        <w:rPr>
          <w:sz w:val="16"/>
          <w:szCs w:val="16"/>
        </w:rPr>
        <w:t>28 февраля 2017 года № 93,</w:t>
      </w:r>
      <w:r w:rsidR="00D56C6C" w:rsidRPr="0038367E">
        <w:rPr>
          <w:sz w:val="16"/>
          <w:szCs w:val="16"/>
          <w:lang w:val="kk-KZ"/>
        </w:rPr>
        <w:t xml:space="preserve"> </w:t>
      </w:r>
      <w:r w:rsidR="00D56C6C" w:rsidRPr="0038367E">
        <w:rPr>
          <w:sz w:val="16"/>
          <w:szCs w:val="16"/>
        </w:rPr>
        <w:t>ТОО «</w:t>
      </w:r>
      <w:proofErr w:type="spellStart"/>
      <w:r w:rsidR="00D56C6C" w:rsidRPr="0038367E">
        <w:rPr>
          <w:sz w:val="16"/>
          <w:szCs w:val="16"/>
        </w:rPr>
        <w:t>Экибастузкая</w:t>
      </w:r>
      <w:proofErr w:type="spellEnd"/>
      <w:r w:rsidR="00D56C6C" w:rsidRPr="0038367E">
        <w:rPr>
          <w:sz w:val="16"/>
          <w:szCs w:val="16"/>
        </w:rPr>
        <w:t xml:space="preserve"> ГРЭС-1 имени Булата </w:t>
      </w:r>
      <w:proofErr w:type="spellStart"/>
      <w:r w:rsidR="00D56C6C" w:rsidRPr="0038367E">
        <w:rPr>
          <w:sz w:val="16"/>
          <w:szCs w:val="16"/>
        </w:rPr>
        <w:t>Нуржанова</w:t>
      </w:r>
      <w:proofErr w:type="spellEnd"/>
      <w:r w:rsidR="00D56C6C" w:rsidRPr="0038367E">
        <w:rPr>
          <w:sz w:val="16"/>
          <w:szCs w:val="16"/>
        </w:rPr>
        <w:t>» (далее – Товарищество) размещает ежегодный отчет о деятельности по предоставлению услуг по производству, передаче, распределению и снабжению тепловой энергией за 201</w:t>
      </w:r>
      <w:r w:rsidR="007A4A6F" w:rsidRPr="0038367E">
        <w:rPr>
          <w:sz w:val="16"/>
          <w:szCs w:val="16"/>
        </w:rPr>
        <w:t>9</w:t>
      </w:r>
      <w:r w:rsidR="00D56C6C" w:rsidRPr="0038367E">
        <w:rPr>
          <w:sz w:val="16"/>
          <w:szCs w:val="16"/>
        </w:rPr>
        <w:t xml:space="preserve"> год.</w:t>
      </w:r>
      <w:r w:rsidR="00D56C6C">
        <w:rPr>
          <w:sz w:val="16"/>
          <w:szCs w:val="16"/>
        </w:rPr>
        <w:t xml:space="preserve"> </w:t>
      </w:r>
    </w:p>
    <w:p w:rsidR="0040385E" w:rsidRPr="000478C9" w:rsidRDefault="0040385E" w:rsidP="00347D21">
      <w:pPr>
        <w:rPr>
          <w:sz w:val="16"/>
          <w:szCs w:val="16"/>
        </w:rPr>
      </w:pPr>
    </w:p>
    <w:p w:rsidR="00E900DC" w:rsidRPr="00E900DC" w:rsidRDefault="00C53F89" w:rsidP="00E900DC">
      <w:pPr>
        <w:pStyle w:val="a4"/>
        <w:numPr>
          <w:ilvl w:val="0"/>
          <w:numId w:val="1"/>
        </w:numPr>
        <w:ind w:left="426" w:hanging="426"/>
        <w:rPr>
          <w:sz w:val="16"/>
          <w:szCs w:val="16"/>
        </w:rPr>
      </w:pPr>
      <w:r w:rsidRPr="00E900DC">
        <w:rPr>
          <w:b/>
          <w:sz w:val="16"/>
          <w:szCs w:val="16"/>
        </w:rPr>
        <w:t>Инвестиционная программа</w:t>
      </w:r>
      <w:r w:rsidR="00E900DC">
        <w:rPr>
          <w:b/>
          <w:sz w:val="16"/>
          <w:szCs w:val="16"/>
          <w:lang w:val="en-US"/>
        </w:rPr>
        <w:t>.</w:t>
      </w:r>
    </w:p>
    <w:p w:rsidR="00E900DC" w:rsidRDefault="00E900DC" w:rsidP="00E900DC">
      <w:pPr>
        <w:pStyle w:val="a4"/>
        <w:ind w:left="426"/>
        <w:rPr>
          <w:b/>
          <w:color w:val="FF0000"/>
          <w:sz w:val="16"/>
          <w:szCs w:val="16"/>
          <w:lang w:val="en-US"/>
        </w:rPr>
      </w:pPr>
    </w:p>
    <w:tbl>
      <w:tblPr>
        <w:tblStyle w:val="a3"/>
        <w:tblW w:w="10371" w:type="dxa"/>
        <w:tblLook w:val="04A0" w:firstRow="1" w:lastRow="0" w:firstColumn="1" w:lastColumn="0" w:noHBand="0" w:noVBand="1"/>
      </w:tblPr>
      <w:tblGrid>
        <w:gridCol w:w="589"/>
        <w:gridCol w:w="3092"/>
        <w:gridCol w:w="992"/>
        <w:gridCol w:w="1884"/>
        <w:gridCol w:w="1272"/>
        <w:gridCol w:w="1270"/>
        <w:gridCol w:w="1272"/>
      </w:tblGrid>
      <w:tr w:rsidR="007A4A6F" w:rsidRPr="007A4A6F" w:rsidTr="00E7750D">
        <w:trPr>
          <w:trHeight w:val="222"/>
        </w:trPr>
        <w:tc>
          <w:tcPr>
            <w:tcW w:w="589" w:type="dxa"/>
            <w:vMerge w:val="restart"/>
            <w:hideMark/>
          </w:tcPr>
          <w:p w:rsidR="007A4A6F" w:rsidRPr="007A4A6F" w:rsidRDefault="007A4A6F" w:rsidP="007A4A6F">
            <w:pPr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N п/п</w:t>
            </w:r>
          </w:p>
        </w:tc>
        <w:tc>
          <w:tcPr>
            <w:tcW w:w="3092" w:type="dxa"/>
            <w:vMerge w:val="restart"/>
            <w:hideMark/>
          </w:tcPr>
          <w:p w:rsidR="007A4A6F" w:rsidRPr="007A4A6F" w:rsidRDefault="007A4A6F">
            <w:pPr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hideMark/>
          </w:tcPr>
          <w:p w:rsidR="007A4A6F" w:rsidRPr="007A4A6F" w:rsidRDefault="007A4A6F">
            <w:pPr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 xml:space="preserve">Ед. изм. </w:t>
            </w:r>
          </w:p>
        </w:tc>
        <w:tc>
          <w:tcPr>
            <w:tcW w:w="3156" w:type="dxa"/>
            <w:gridSpan w:val="2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Сумма инвестиционной программы (проекты), тыс. тенге</w:t>
            </w:r>
          </w:p>
        </w:tc>
        <w:tc>
          <w:tcPr>
            <w:tcW w:w="2542" w:type="dxa"/>
            <w:gridSpan w:val="2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Отклонение, (+/-)</w:t>
            </w:r>
          </w:p>
        </w:tc>
      </w:tr>
      <w:tr w:rsidR="007A4A6F" w:rsidRPr="007A4A6F" w:rsidTr="00E7750D">
        <w:trPr>
          <w:trHeight w:val="36"/>
        </w:trPr>
        <w:tc>
          <w:tcPr>
            <w:tcW w:w="589" w:type="dxa"/>
            <w:vMerge/>
            <w:hideMark/>
          </w:tcPr>
          <w:p w:rsidR="007A4A6F" w:rsidRPr="007A4A6F" w:rsidRDefault="007A4A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92" w:type="dxa"/>
            <w:vMerge/>
            <w:hideMark/>
          </w:tcPr>
          <w:p w:rsidR="007A4A6F" w:rsidRPr="007A4A6F" w:rsidRDefault="007A4A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7A4A6F" w:rsidRPr="007A4A6F" w:rsidRDefault="007A4A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84" w:type="dxa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план</w:t>
            </w:r>
          </w:p>
        </w:tc>
        <w:tc>
          <w:tcPr>
            <w:tcW w:w="1272" w:type="dxa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1270" w:type="dxa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1272" w:type="dxa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%</w:t>
            </w:r>
          </w:p>
        </w:tc>
      </w:tr>
      <w:tr w:rsidR="007A4A6F" w:rsidRPr="007A4A6F" w:rsidTr="00E7750D">
        <w:trPr>
          <w:trHeight w:val="102"/>
        </w:trPr>
        <w:tc>
          <w:tcPr>
            <w:tcW w:w="589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1</w:t>
            </w:r>
          </w:p>
        </w:tc>
        <w:tc>
          <w:tcPr>
            <w:tcW w:w="3092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Капитальный ремонт турбины энергоблока № 3</w:t>
            </w:r>
          </w:p>
        </w:tc>
        <w:tc>
          <w:tcPr>
            <w:tcW w:w="992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тыс. тенге</w:t>
            </w:r>
          </w:p>
        </w:tc>
        <w:tc>
          <w:tcPr>
            <w:tcW w:w="1884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29 905,00</w:t>
            </w:r>
          </w:p>
        </w:tc>
        <w:tc>
          <w:tcPr>
            <w:tcW w:w="1272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35 626,41</w:t>
            </w:r>
          </w:p>
        </w:tc>
        <w:tc>
          <w:tcPr>
            <w:tcW w:w="1270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5 721,41</w:t>
            </w:r>
          </w:p>
        </w:tc>
        <w:tc>
          <w:tcPr>
            <w:tcW w:w="1272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119,13%</w:t>
            </w:r>
          </w:p>
        </w:tc>
      </w:tr>
      <w:tr w:rsidR="007A4A6F" w:rsidRPr="007A4A6F" w:rsidTr="00E7750D">
        <w:trPr>
          <w:trHeight w:val="62"/>
        </w:trPr>
        <w:tc>
          <w:tcPr>
            <w:tcW w:w="589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1.1</w:t>
            </w:r>
          </w:p>
        </w:tc>
        <w:tc>
          <w:tcPr>
            <w:tcW w:w="3092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 xml:space="preserve">собственные средства </w:t>
            </w:r>
          </w:p>
        </w:tc>
        <w:tc>
          <w:tcPr>
            <w:tcW w:w="992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тыс. тенге</w:t>
            </w:r>
          </w:p>
        </w:tc>
        <w:tc>
          <w:tcPr>
            <w:tcW w:w="1884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29 905,00</w:t>
            </w:r>
          </w:p>
        </w:tc>
        <w:tc>
          <w:tcPr>
            <w:tcW w:w="1272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35 626,41</w:t>
            </w:r>
          </w:p>
        </w:tc>
        <w:tc>
          <w:tcPr>
            <w:tcW w:w="1270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5 721,41</w:t>
            </w:r>
          </w:p>
        </w:tc>
        <w:tc>
          <w:tcPr>
            <w:tcW w:w="1272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119,13%</w:t>
            </w:r>
          </w:p>
        </w:tc>
      </w:tr>
    </w:tbl>
    <w:p w:rsidR="007A4A6F" w:rsidRDefault="007A4A6F" w:rsidP="00A851A7">
      <w:pPr>
        <w:rPr>
          <w:b/>
          <w:sz w:val="16"/>
          <w:szCs w:val="16"/>
        </w:rPr>
      </w:pPr>
    </w:p>
    <w:p w:rsidR="007A4A6F" w:rsidRPr="007A4A6F" w:rsidRDefault="00E900DC" w:rsidP="007A4A6F">
      <w:pPr>
        <w:rPr>
          <w:bCs/>
          <w:sz w:val="16"/>
          <w:szCs w:val="16"/>
        </w:rPr>
      </w:pPr>
      <w:r w:rsidRPr="00562F7B">
        <w:rPr>
          <w:b/>
          <w:sz w:val="16"/>
          <w:szCs w:val="16"/>
        </w:rPr>
        <w:t xml:space="preserve">*Примечание. </w:t>
      </w:r>
      <w:r w:rsidR="007A4A6F" w:rsidRPr="007A4A6F">
        <w:rPr>
          <w:bCs/>
          <w:sz w:val="16"/>
          <w:szCs w:val="16"/>
        </w:rPr>
        <w:t>В рамках капитального ремонта турбины энергоблока №3 был выполнен капитальный ремонт ЦВД турбины и подготовка и замена стопорного клапана паровой коробки ЦВД турбины К-500-240-2.</w:t>
      </w:r>
    </w:p>
    <w:p w:rsidR="00562F7B" w:rsidRPr="007A4A6F" w:rsidRDefault="007A4A6F" w:rsidP="007A4A6F">
      <w:pPr>
        <w:rPr>
          <w:bCs/>
          <w:sz w:val="16"/>
          <w:szCs w:val="16"/>
        </w:rPr>
      </w:pPr>
      <w:r w:rsidRPr="007A4A6F">
        <w:rPr>
          <w:bCs/>
          <w:sz w:val="16"/>
          <w:szCs w:val="16"/>
        </w:rPr>
        <w:t>Отклонение связано с увеличением объемов работ</w:t>
      </w:r>
      <w:r w:rsidR="00562F7B" w:rsidRPr="007A4A6F">
        <w:rPr>
          <w:bCs/>
          <w:sz w:val="16"/>
          <w:szCs w:val="16"/>
        </w:rPr>
        <w:t>.</w:t>
      </w:r>
    </w:p>
    <w:p w:rsidR="00E900DC" w:rsidRPr="00E900DC" w:rsidRDefault="00E900DC" w:rsidP="00E900DC">
      <w:pPr>
        <w:rPr>
          <w:color w:val="FF0000"/>
          <w:sz w:val="16"/>
          <w:szCs w:val="16"/>
        </w:rPr>
      </w:pPr>
    </w:p>
    <w:p w:rsidR="00224753" w:rsidRDefault="00BD55F6" w:rsidP="00377DE0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A851A7">
        <w:rPr>
          <w:b/>
          <w:sz w:val="16"/>
          <w:szCs w:val="16"/>
        </w:rPr>
        <w:t>Основные ф</w:t>
      </w:r>
      <w:r w:rsidR="00CC3001" w:rsidRPr="00A851A7">
        <w:rPr>
          <w:b/>
          <w:sz w:val="16"/>
          <w:szCs w:val="16"/>
        </w:rPr>
        <w:t>инансово-экономические показатели за отчетный период:</w:t>
      </w:r>
    </w:p>
    <w:p w:rsidR="007A4A6F" w:rsidRPr="00A851A7" w:rsidRDefault="007A4A6F" w:rsidP="007A4A6F">
      <w:pPr>
        <w:pStyle w:val="a4"/>
        <w:ind w:left="426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400"/>
        <w:gridCol w:w="888"/>
        <w:gridCol w:w="1194"/>
        <w:gridCol w:w="1074"/>
        <w:gridCol w:w="992"/>
        <w:gridCol w:w="1204"/>
        <w:gridCol w:w="1061"/>
        <w:gridCol w:w="989"/>
      </w:tblGrid>
      <w:tr w:rsidR="007A4A6F" w:rsidRPr="007A4A6F" w:rsidTr="00E7750D">
        <w:trPr>
          <w:trHeight w:val="729"/>
        </w:trPr>
        <w:tc>
          <w:tcPr>
            <w:tcW w:w="535" w:type="dxa"/>
            <w:vMerge w:val="restart"/>
            <w:hideMark/>
          </w:tcPr>
          <w:p w:rsidR="007A4A6F" w:rsidRPr="007A4A6F" w:rsidRDefault="007A4A6F" w:rsidP="007A4A6F">
            <w:pPr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N п/п</w:t>
            </w:r>
          </w:p>
        </w:tc>
        <w:tc>
          <w:tcPr>
            <w:tcW w:w="2400" w:type="dxa"/>
            <w:vMerge w:val="restart"/>
            <w:hideMark/>
          </w:tcPr>
          <w:p w:rsidR="007A4A6F" w:rsidRPr="007A4A6F" w:rsidRDefault="007A4A6F">
            <w:pPr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Наименование показателей (тыс. тенге)*</w:t>
            </w:r>
          </w:p>
        </w:tc>
        <w:tc>
          <w:tcPr>
            <w:tcW w:w="888" w:type="dxa"/>
            <w:vMerge w:val="restart"/>
            <w:hideMark/>
          </w:tcPr>
          <w:p w:rsidR="007A4A6F" w:rsidRPr="007A4A6F" w:rsidRDefault="007A4A6F">
            <w:pPr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2268" w:type="dxa"/>
            <w:gridSpan w:val="2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Предусмотрено в утвержденной тарифной смете на 2018год согласно приказа №104-ОД от 26.09.2018г</w:t>
            </w:r>
          </w:p>
        </w:tc>
        <w:tc>
          <w:tcPr>
            <w:tcW w:w="2196" w:type="dxa"/>
            <w:gridSpan w:val="2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Фактически сложившиеся показатели  за 2019год</w:t>
            </w:r>
          </w:p>
        </w:tc>
        <w:tc>
          <w:tcPr>
            <w:tcW w:w="2050" w:type="dxa"/>
            <w:gridSpan w:val="2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Отклонение, в %</w:t>
            </w:r>
          </w:p>
        </w:tc>
      </w:tr>
      <w:tr w:rsidR="007A4A6F" w:rsidRPr="007A4A6F" w:rsidTr="00E7750D">
        <w:trPr>
          <w:trHeight w:val="271"/>
        </w:trPr>
        <w:tc>
          <w:tcPr>
            <w:tcW w:w="535" w:type="dxa"/>
            <w:vMerge/>
            <w:hideMark/>
          </w:tcPr>
          <w:p w:rsidR="007A4A6F" w:rsidRPr="007A4A6F" w:rsidRDefault="007A4A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0" w:type="dxa"/>
            <w:vMerge/>
            <w:hideMark/>
          </w:tcPr>
          <w:p w:rsidR="007A4A6F" w:rsidRPr="007A4A6F" w:rsidRDefault="007A4A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8" w:type="dxa"/>
            <w:vMerge/>
            <w:hideMark/>
          </w:tcPr>
          <w:p w:rsidR="007A4A6F" w:rsidRPr="007A4A6F" w:rsidRDefault="007A4A6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4" w:type="dxa"/>
            <w:hideMark/>
          </w:tcPr>
          <w:p w:rsidR="007A4A6F" w:rsidRPr="007A4A6F" w:rsidRDefault="007A4A6F" w:rsidP="007A4A6F">
            <w:pPr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 xml:space="preserve"> Горячая вода </w:t>
            </w:r>
          </w:p>
        </w:tc>
        <w:tc>
          <w:tcPr>
            <w:tcW w:w="1074" w:type="dxa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Пар</w:t>
            </w:r>
          </w:p>
        </w:tc>
        <w:tc>
          <w:tcPr>
            <w:tcW w:w="992" w:type="dxa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Горячая вода</w:t>
            </w:r>
          </w:p>
        </w:tc>
        <w:tc>
          <w:tcPr>
            <w:tcW w:w="1204" w:type="dxa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Пар</w:t>
            </w:r>
          </w:p>
        </w:tc>
        <w:tc>
          <w:tcPr>
            <w:tcW w:w="1061" w:type="dxa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Горячая вода</w:t>
            </w:r>
          </w:p>
        </w:tc>
        <w:tc>
          <w:tcPr>
            <w:tcW w:w="989" w:type="dxa"/>
            <w:hideMark/>
          </w:tcPr>
          <w:p w:rsidR="007A4A6F" w:rsidRPr="007A4A6F" w:rsidRDefault="007A4A6F" w:rsidP="007A4A6F">
            <w:pPr>
              <w:jc w:val="center"/>
              <w:rPr>
                <w:b/>
                <w:bCs/>
                <w:sz w:val="14"/>
                <w:szCs w:val="14"/>
              </w:rPr>
            </w:pPr>
            <w:r w:rsidRPr="007A4A6F">
              <w:rPr>
                <w:b/>
                <w:bCs/>
                <w:sz w:val="14"/>
                <w:szCs w:val="14"/>
              </w:rPr>
              <w:t>Пар</w:t>
            </w:r>
          </w:p>
        </w:tc>
      </w:tr>
      <w:tr w:rsidR="007A4A6F" w:rsidRPr="007A4A6F" w:rsidTr="00E7750D">
        <w:trPr>
          <w:trHeight w:val="268"/>
        </w:trPr>
        <w:tc>
          <w:tcPr>
            <w:tcW w:w="535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1</w:t>
            </w:r>
          </w:p>
        </w:tc>
        <w:tc>
          <w:tcPr>
            <w:tcW w:w="2400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Доходы от реализации тепловой энергии</w:t>
            </w:r>
          </w:p>
        </w:tc>
        <w:tc>
          <w:tcPr>
            <w:tcW w:w="888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тыс. тенге</w:t>
            </w:r>
          </w:p>
        </w:tc>
        <w:tc>
          <w:tcPr>
            <w:tcW w:w="1194" w:type="dxa"/>
            <w:hideMark/>
          </w:tcPr>
          <w:p w:rsidR="007A4A6F" w:rsidRPr="007A4A6F" w:rsidRDefault="007A4A6F" w:rsidP="007A4A6F">
            <w:pPr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 xml:space="preserve">         38 158,50   </w:t>
            </w:r>
          </w:p>
        </w:tc>
        <w:tc>
          <w:tcPr>
            <w:tcW w:w="1074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108 849,00</w:t>
            </w:r>
          </w:p>
        </w:tc>
        <w:tc>
          <w:tcPr>
            <w:tcW w:w="992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13 111,16</w:t>
            </w:r>
          </w:p>
        </w:tc>
        <w:tc>
          <w:tcPr>
            <w:tcW w:w="1204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62 578,85</w:t>
            </w:r>
          </w:p>
        </w:tc>
        <w:tc>
          <w:tcPr>
            <w:tcW w:w="1061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-66%</w:t>
            </w:r>
          </w:p>
        </w:tc>
        <w:tc>
          <w:tcPr>
            <w:tcW w:w="989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-43%</w:t>
            </w:r>
          </w:p>
        </w:tc>
      </w:tr>
      <w:tr w:rsidR="007A4A6F" w:rsidRPr="007A4A6F" w:rsidTr="00E7750D">
        <w:trPr>
          <w:trHeight w:val="139"/>
        </w:trPr>
        <w:tc>
          <w:tcPr>
            <w:tcW w:w="535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2</w:t>
            </w:r>
          </w:p>
        </w:tc>
        <w:tc>
          <w:tcPr>
            <w:tcW w:w="2400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Всего расходов:</w:t>
            </w:r>
          </w:p>
        </w:tc>
        <w:tc>
          <w:tcPr>
            <w:tcW w:w="888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тыс. тенге</w:t>
            </w:r>
          </w:p>
        </w:tc>
        <w:tc>
          <w:tcPr>
            <w:tcW w:w="1194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 xml:space="preserve">         38 158,50   </w:t>
            </w:r>
          </w:p>
        </w:tc>
        <w:tc>
          <w:tcPr>
            <w:tcW w:w="1074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108 849,00</w:t>
            </w:r>
          </w:p>
        </w:tc>
        <w:tc>
          <w:tcPr>
            <w:tcW w:w="992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21 997,49</w:t>
            </w:r>
          </w:p>
        </w:tc>
        <w:tc>
          <w:tcPr>
            <w:tcW w:w="1204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72 391,18</w:t>
            </w:r>
          </w:p>
        </w:tc>
        <w:tc>
          <w:tcPr>
            <w:tcW w:w="1061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-42%</w:t>
            </w:r>
          </w:p>
        </w:tc>
        <w:tc>
          <w:tcPr>
            <w:tcW w:w="989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-33%</w:t>
            </w:r>
          </w:p>
        </w:tc>
      </w:tr>
      <w:tr w:rsidR="007A4A6F" w:rsidRPr="007A4A6F" w:rsidTr="00E7750D">
        <w:trPr>
          <w:trHeight w:val="473"/>
        </w:trPr>
        <w:tc>
          <w:tcPr>
            <w:tcW w:w="535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2.1</w:t>
            </w:r>
          </w:p>
        </w:tc>
        <w:tc>
          <w:tcPr>
            <w:tcW w:w="2400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Затраты на производство товаров/предоставление регулируемых услуг</w:t>
            </w:r>
          </w:p>
        </w:tc>
        <w:tc>
          <w:tcPr>
            <w:tcW w:w="888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тыс. тенге</w:t>
            </w:r>
          </w:p>
        </w:tc>
        <w:tc>
          <w:tcPr>
            <w:tcW w:w="1194" w:type="dxa"/>
            <w:hideMark/>
          </w:tcPr>
          <w:p w:rsidR="007A4A6F" w:rsidRPr="007A4A6F" w:rsidRDefault="007A4A6F" w:rsidP="007A4A6F">
            <w:pPr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 xml:space="preserve">         37 482,00   </w:t>
            </w:r>
          </w:p>
        </w:tc>
        <w:tc>
          <w:tcPr>
            <w:tcW w:w="1074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107 615,00</w:t>
            </w:r>
          </w:p>
        </w:tc>
        <w:tc>
          <w:tcPr>
            <w:tcW w:w="992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21 563,61</w:t>
            </w:r>
          </w:p>
        </w:tc>
        <w:tc>
          <w:tcPr>
            <w:tcW w:w="1204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70 946,24</w:t>
            </w:r>
          </w:p>
        </w:tc>
        <w:tc>
          <w:tcPr>
            <w:tcW w:w="1061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-42%</w:t>
            </w:r>
          </w:p>
        </w:tc>
        <w:tc>
          <w:tcPr>
            <w:tcW w:w="989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-34%</w:t>
            </w:r>
          </w:p>
        </w:tc>
      </w:tr>
      <w:tr w:rsidR="007A4A6F" w:rsidRPr="007A4A6F" w:rsidTr="00E7750D">
        <w:trPr>
          <w:trHeight w:val="125"/>
        </w:trPr>
        <w:tc>
          <w:tcPr>
            <w:tcW w:w="535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2.2</w:t>
            </w:r>
          </w:p>
        </w:tc>
        <w:tc>
          <w:tcPr>
            <w:tcW w:w="2400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Расходы периода</w:t>
            </w:r>
          </w:p>
        </w:tc>
        <w:tc>
          <w:tcPr>
            <w:tcW w:w="888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тыс. тенге</w:t>
            </w:r>
          </w:p>
        </w:tc>
        <w:tc>
          <w:tcPr>
            <w:tcW w:w="1194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 xml:space="preserve">              676,50   </w:t>
            </w:r>
          </w:p>
        </w:tc>
        <w:tc>
          <w:tcPr>
            <w:tcW w:w="1074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1 234,00</w:t>
            </w:r>
          </w:p>
        </w:tc>
        <w:tc>
          <w:tcPr>
            <w:tcW w:w="992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433,88</w:t>
            </w:r>
          </w:p>
        </w:tc>
        <w:tc>
          <w:tcPr>
            <w:tcW w:w="1204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1 444,94</w:t>
            </w:r>
          </w:p>
        </w:tc>
        <w:tc>
          <w:tcPr>
            <w:tcW w:w="1061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-36%</w:t>
            </w:r>
          </w:p>
        </w:tc>
        <w:tc>
          <w:tcPr>
            <w:tcW w:w="989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17%</w:t>
            </w:r>
          </w:p>
        </w:tc>
      </w:tr>
      <w:tr w:rsidR="007A4A6F" w:rsidRPr="007A4A6F" w:rsidTr="00E7750D">
        <w:trPr>
          <w:trHeight w:val="100"/>
        </w:trPr>
        <w:tc>
          <w:tcPr>
            <w:tcW w:w="535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3</w:t>
            </w:r>
          </w:p>
        </w:tc>
        <w:tc>
          <w:tcPr>
            <w:tcW w:w="2400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Прибыль / (убыток)</w:t>
            </w:r>
          </w:p>
        </w:tc>
        <w:tc>
          <w:tcPr>
            <w:tcW w:w="888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тыс. тенге</w:t>
            </w:r>
          </w:p>
        </w:tc>
        <w:tc>
          <w:tcPr>
            <w:tcW w:w="1194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 xml:space="preserve">                        -     </w:t>
            </w:r>
          </w:p>
        </w:tc>
        <w:tc>
          <w:tcPr>
            <w:tcW w:w="1074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-    8 886,33</w:t>
            </w:r>
          </w:p>
        </w:tc>
        <w:tc>
          <w:tcPr>
            <w:tcW w:w="1204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-    9 812,33</w:t>
            </w:r>
          </w:p>
        </w:tc>
        <w:tc>
          <w:tcPr>
            <w:tcW w:w="1061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9" w:type="dxa"/>
            <w:hideMark/>
          </w:tcPr>
          <w:p w:rsidR="007A4A6F" w:rsidRPr="007A4A6F" w:rsidRDefault="007A4A6F" w:rsidP="007A4A6F">
            <w:pPr>
              <w:jc w:val="center"/>
              <w:rPr>
                <w:sz w:val="14"/>
                <w:szCs w:val="14"/>
              </w:rPr>
            </w:pPr>
          </w:p>
        </w:tc>
      </w:tr>
      <w:tr w:rsidR="007A4A6F" w:rsidRPr="007A4A6F" w:rsidTr="00E7750D">
        <w:trPr>
          <w:trHeight w:val="74"/>
        </w:trPr>
        <w:tc>
          <w:tcPr>
            <w:tcW w:w="535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4</w:t>
            </w:r>
          </w:p>
        </w:tc>
        <w:tc>
          <w:tcPr>
            <w:tcW w:w="2400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Объем оказываемых услуг</w:t>
            </w:r>
          </w:p>
        </w:tc>
        <w:tc>
          <w:tcPr>
            <w:tcW w:w="888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тыс. Гкал</w:t>
            </w:r>
          </w:p>
        </w:tc>
        <w:tc>
          <w:tcPr>
            <w:tcW w:w="1194" w:type="dxa"/>
            <w:hideMark/>
          </w:tcPr>
          <w:p w:rsidR="007A4A6F" w:rsidRPr="007A4A6F" w:rsidRDefault="007A4A6F" w:rsidP="007A4A6F">
            <w:pPr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 xml:space="preserve">              170,00   </w:t>
            </w:r>
          </w:p>
        </w:tc>
        <w:tc>
          <w:tcPr>
            <w:tcW w:w="1074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137,25</w:t>
            </w:r>
          </w:p>
        </w:tc>
        <w:tc>
          <w:tcPr>
            <w:tcW w:w="992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56,24</w:t>
            </w:r>
          </w:p>
        </w:tc>
        <w:tc>
          <w:tcPr>
            <w:tcW w:w="1204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76,08</w:t>
            </w:r>
          </w:p>
        </w:tc>
        <w:tc>
          <w:tcPr>
            <w:tcW w:w="1061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-67%</w:t>
            </w:r>
          </w:p>
        </w:tc>
        <w:tc>
          <w:tcPr>
            <w:tcW w:w="989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-45%</w:t>
            </w:r>
          </w:p>
        </w:tc>
      </w:tr>
      <w:tr w:rsidR="007A4A6F" w:rsidRPr="007A4A6F" w:rsidTr="00E7750D">
        <w:trPr>
          <w:trHeight w:val="137"/>
        </w:trPr>
        <w:tc>
          <w:tcPr>
            <w:tcW w:w="535" w:type="dxa"/>
            <w:hideMark/>
          </w:tcPr>
          <w:p w:rsidR="007A4A6F" w:rsidRPr="007A4A6F" w:rsidRDefault="007A4A6F" w:rsidP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5</w:t>
            </w:r>
          </w:p>
        </w:tc>
        <w:tc>
          <w:tcPr>
            <w:tcW w:w="2400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Тариф</w:t>
            </w:r>
          </w:p>
        </w:tc>
        <w:tc>
          <w:tcPr>
            <w:tcW w:w="888" w:type="dxa"/>
            <w:hideMark/>
          </w:tcPr>
          <w:p w:rsidR="007A4A6F" w:rsidRPr="007A4A6F" w:rsidRDefault="007A4A6F">
            <w:pPr>
              <w:rPr>
                <w:sz w:val="14"/>
                <w:szCs w:val="14"/>
              </w:rPr>
            </w:pPr>
            <w:r w:rsidRPr="007A4A6F">
              <w:rPr>
                <w:sz w:val="14"/>
                <w:szCs w:val="14"/>
              </w:rPr>
              <w:t>Тенге/Гкал</w:t>
            </w:r>
          </w:p>
        </w:tc>
        <w:tc>
          <w:tcPr>
            <w:tcW w:w="1194" w:type="dxa"/>
            <w:hideMark/>
          </w:tcPr>
          <w:p w:rsidR="007A4A6F" w:rsidRPr="007A4A6F" w:rsidRDefault="007A4A6F" w:rsidP="007A4A6F">
            <w:pPr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 xml:space="preserve">              224,46   </w:t>
            </w:r>
          </w:p>
        </w:tc>
        <w:tc>
          <w:tcPr>
            <w:tcW w:w="1074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793,07</w:t>
            </w:r>
          </w:p>
        </w:tc>
        <w:tc>
          <w:tcPr>
            <w:tcW w:w="992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233,12</w:t>
            </w:r>
          </w:p>
        </w:tc>
        <w:tc>
          <w:tcPr>
            <w:tcW w:w="1204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  <w:r w:rsidRPr="007A4A6F">
              <w:rPr>
                <w:bCs/>
                <w:sz w:val="14"/>
                <w:szCs w:val="14"/>
              </w:rPr>
              <w:t>822,52</w:t>
            </w:r>
          </w:p>
        </w:tc>
        <w:tc>
          <w:tcPr>
            <w:tcW w:w="1061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89" w:type="dxa"/>
            <w:hideMark/>
          </w:tcPr>
          <w:p w:rsidR="007A4A6F" w:rsidRPr="007A4A6F" w:rsidRDefault="007A4A6F" w:rsidP="007A4A6F">
            <w:pPr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A851A7" w:rsidRDefault="00A851A7" w:rsidP="00EF0747">
      <w:pPr>
        <w:pStyle w:val="a4"/>
        <w:ind w:left="0"/>
        <w:rPr>
          <w:b/>
          <w:color w:val="FF0000"/>
          <w:sz w:val="16"/>
          <w:szCs w:val="16"/>
        </w:rPr>
      </w:pPr>
    </w:p>
    <w:p w:rsidR="00384D1D" w:rsidRPr="00A83468" w:rsidRDefault="00923671" w:rsidP="00A83468">
      <w:pPr>
        <w:rPr>
          <w:sz w:val="16"/>
          <w:szCs w:val="16"/>
        </w:rPr>
      </w:pPr>
      <w:r w:rsidRPr="00A851A7">
        <w:rPr>
          <w:b/>
          <w:sz w:val="16"/>
          <w:szCs w:val="16"/>
        </w:rPr>
        <w:t xml:space="preserve">*Примечание. </w:t>
      </w:r>
      <w:r w:rsidR="007A4A6F" w:rsidRPr="00A83468">
        <w:rPr>
          <w:sz w:val="16"/>
          <w:szCs w:val="16"/>
        </w:rPr>
        <w:t>Наличие значительных отклонений фактических данных от тарифной сметы объясняется тем, что в тарифной смете объемы заложены по проектным данным. Снижение объема потребления от потребителей связано с тем, что проекты не достигли проектной мощности.</w:t>
      </w:r>
    </w:p>
    <w:p w:rsidR="00923671" w:rsidRPr="00E7750D" w:rsidRDefault="00923671" w:rsidP="00E7750D">
      <w:pPr>
        <w:rPr>
          <w:b/>
          <w:color w:val="FF0000"/>
          <w:sz w:val="16"/>
          <w:szCs w:val="16"/>
        </w:rPr>
      </w:pPr>
    </w:p>
    <w:p w:rsidR="00D471CD" w:rsidRDefault="00224753" w:rsidP="00D471CD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D471CD">
        <w:rPr>
          <w:b/>
          <w:sz w:val="16"/>
          <w:szCs w:val="16"/>
        </w:rPr>
        <w:t>Объемы предоставленных регулируемых услуг (товаров, работ) за отчетный период:</w:t>
      </w:r>
    </w:p>
    <w:p w:rsidR="00D471CD" w:rsidRPr="00D471CD" w:rsidRDefault="00D471CD" w:rsidP="00D471CD">
      <w:pPr>
        <w:pStyle w:val="a4"/>
        <w:ind w:left="426"/>
        <w:rPr>
          <w:b/>
          <w:sz w:val="16"/>
          <w:szCs w:val="16"/>
        </w:rPr>
      </w:pPr>
    </w:p>
    <w:tbl>
      <w:tblPr>
        <w:tblStyle w:val="a3"/>
        <w:tblW w:w="10307" w:type="dxa"/>
        <w:tblLook w:val="04A0" w:firstRow="1" w:lastRow="0" w:firstColumn="1" w:lastColumn="0" w:noHBand="0" w:noVBand="1"/>
      </w:tblPr>
      <w:tblGrid>
        <w:gridCol w:w="592"/>
        <w:gridCol w:w="2582"/>
        <w:gridCol w:w="1520"/>
        <w:gridCol w:w="1244"/>
        <w:gridCol w:w="1520"/>
        <w:gridCol w:w="921"/>
        <w:gridCol w:w="1123"/>
        <w:gridCol w:w="805"/>
      </w:tblGrid>
      <w:tr w:rsidR="00A83468" w:rsidRPr="00A83468" w:rsidTr="006F0695">
        <w:trPr>
          <w:trHeight w:val="520"/>
        </w:trPr>
        <w:tc>
          <w:tcPr>
            <w:tcW w:w="592" w:type="dxa"/>
            <w:vMerge w:val="restart"/>
            <w:hideMark/>
          </w:tcPr>
          <w:p w:rsidR="00A83468" w:rsidRPr="00A83468" w:rsidRDefault="00A83468" w:rsidP="00A83468">
            <w:pPr>
              <w:jc w:val="both"/>
              <w:rPr>
                <w:b/>
                <w:bCs/>
                <w:sz w:val="14"/>
                <w:szCs w:val="14"/>
              </w:rPr>
            </w:pPr>
            <w:r w:rsidRPr="00A83468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2582" w:type="dxa"/>
            <w:vMerge w:val="restart"/>
            <w:hideMark/>
          </w:tcPr>
          <w:p w:rsidR="00A83468" w:rsidRPr="00A83468" w:rsidRDefault="00A83468" w:rsidP="00A83468">
            <w:pPr>
              <w:jc w:val="both"/>
              <w:rPr>
                <w:b/>
                <w:bCs/>
                <w:sz w:val="14"/>
                <w:szCs w:val="14"/>
              </w:rPr>
            </w:pPr>
            <w:r w:rsidRPr="00A83468">
              <w:rPr>
                <w:b/>
                <w:bCs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2764" w:type="dxa"/>
            <w:gridSpan w:val="2"/>
            <w:hideMark/>
          </w:tcPr>
          <w:p w:rsidR="00A83468" w:rsidRPr="00A83468" w:rsidRDefault="00A83468" w:rsidP="00A83468">
            <w:pPr>
              <w:jc w:val="center"/>
              <w:rPr>
                <w:b/>
                <w:bCs/>
                <w:sz w:val="14"/>
                <w:szCs w:val="14"/>
              </w:rPr>
            </w:pPr>
            <w:r w:rsidRPr="00A83468">
              <w:rPr>
                <w:b/>
                <w:bCs/>
                <w:sz w:val="14"/>
                <w:szCs w:val="14"/>
              </w:rPr>
              <w:t>Предусмотрено в утвержденной тарифной смете на 2018год согласно приказа №104_-ОД от 26.09.2018г</w:t>
            </w:r>
          </w:p>
        </w:tc>
        <w:tc>
          <w:tcPr>
            <w:tcW w:w="2441" w:type="dxa"/>
            <w:gridSpan w:val="2"/>
            <w:hideMark/>
          </w:tcPr>
          <w:p w:rsidR="00A83468" w:rsidRPr="00A83468" w:rsidRDefault="00A83468" w:rsidP="00A83468">
            <w:pPr>
              <w:jc w:val="center"/>
              <w:rPr>
                <w:b/>
                <w:bCs/>
                <w:sz w:val="14"/>
                <w:szCs w:val="14"/>
              </w:rPr>
            </w:pPr>
            <w:r w:rsidRPr="00A83468">
              <w:rPr>
                <w:b/>
                <w:bCs/>
                <w:sz w:val="14"/>
                <w:szCs w:val="14"/>
              </w:rPr>
              <w:t>Фактически сложившиеся показатели  за 2019 год</w:t>
            </w:r>
          </w:p>
        </w:tc>
        <w:tc>
          <w:tcPr>
            <w:tcW w:w="1928" w:type="dxa"/>
            <w:gridSpan w:val="2"/>
            <w:hideMark/>
          </w:tcPr>
          <w:p w:rsidR="00A83468" w:rsidRPr="00A83468" w:rsidRDefault="00A83468" w:rsidP="00A83468">
            <w:pPr>
              <w:jc w:val="center"/>
              <w:rPr>
                <w:b/>
                <w:bCs/>
                <w:sz w:val="14"/>
                <w:szCs w:val="14"/>
              </w:rPr>
            </w:pPr>
            <w:r w:rsidRPr="00A83468">
              <w:rPr>
                <w:b/>
                <w:bCs/>
                <w:sz w:val="14"/>
                <w:szCs w:val="14"/>
              </w:rPr>
              <w:t>Отклонение, в %</w:t>
            </w:r>
          </w:p>
        </w:tc>
      </w:tr>
      <w:tr w:rsidR="00A83468" w:rsidRPr="00A83468" w:rsidTr="006F0695">
        <w:trPr>
          <w:trHeight w:val="117"/>
        </w:trPr>
        <w:tc>
          <w:tcPr>
            <w:tcW w:w="592" w:type="dxa"/>
            <w:vMerge/>
            <w:hideMark/>
          </w:tcPr>
          <w:p w:rsidR="00A83468" w:rsidRPr="00A83468" w:rsidRDefault="00A83468" w:rsidP="00A83468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2" w:type="dxa"/>
            <w:vMerge/>
            <w:hideMark/>
          </w:tcPr>
          <w:p w:rsidR="00A83468" w:rsidRPr="00A83468" w:rsidRDefault="00A83468" w:rsidP="00A83468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hideMark/>
          </w:tcPr>
          <w:p w:rsidR="00A83468" w:rsidRPr="00A83468" w:rsidRDefault="00A83468" w:rsidP="00A83468">
            <w:pPr>
              <w:jc w:val="center"/>
              <w:rPr>
                <w:b/>
                <w:bCs/>
                <w:sz w:val="14"/>
                <w:szCs w:val="14"/>
              </w:rPr>
            </w:pPr>
            <w:r w:rsidRPr="00A83468">
              <w:rPr>
                <w:b/>
                <w:bCs/>
                <w:sz w:val="14"/>
                <w:szCs w:val="14"/>
              </w:rPr>
              <w:t>Горячая вода, Гкал</w:t>
            </w:r>
          </w:p>
        </w:tc>
        <w:tc>
          <w:tcPr>
            <w:tcW w:w="1244" w:type="dxa"/>
            <w:hideMark/>
          </w:tcPr>
          <w:p w:rsidR="00A83468" w:rsidRPr="00A83468" w:rsidRDefault="00A83468" w:rsidP="00A83468">
            <w:pPr>
              <w:jc w:val="center"/>
              <w:rPr>
                <w:b/>
                <w:bCs/>
                <w:sz w:val="14"/>
                <w:szCs w:val="14"/>
              </w:rPr>
            </w:pPr>
            <w:r w:rsidRPr="00A83468">
              <w:rPr>
                <w:b/>
                <w:bCs/>
                <w:sz w:val="14"/>
                <w:szCs w:val="14"/>
              </w:rPr>
              <w:t>Пар, Гкал</w:t>
            </w:r>
          </w:p>
        </w:tc>
        <w:tc>
          <w:tcPr>
            <w:tcW w:w="1520" w:type="dxa"/>
            <w:hideMark/>
          </w:tcPr>
          <w:p w:rsidR="00A83468" w:rsidRPr="00A83468" w:rsidRDefault="00A83468" w:rsidP="00A83468">
            <w:pPr>
              <w:jc w:val="center"/>
              <w:rPr>
                <w:b/>
                <w:bCs/>
                <w:sz w:val="14"/>
                <w:szCs w:val="14"/>
              </w:rPr>
            </w:pPr>
            <w:r w:rsidRPr="00A83468">
              <w:rPr>
                <w:b/>
                <w:bCs/>
                <w:sz w:val="14"/>
                <w:szCs w:val="14"/>
              </w:rPr>
              <w:t>Горячая вода, Гкал</w:t>
            </w:r>
          </w:p>
        </w:tc>
        <w:tc>
          <w:tcPr>
            <w:tcW w:w="921" w:type="dxa"/>
            <w:hideMark/>
          </w:tcPr>
          <w:p w:rsidR="00A83468" w:rsidRPr="00A83468" w:rsidRDefault="00A83468" w:rsidP="00A83468">
            <w:pPr>
              <w:jc w:val="center"/>
              <w:rPr>
                <w:b/>
                <w:bCs/>
                <w:sz w:val="14"/>
                <w:szCs w:val="14"/>
              </w:rPr>
            </w:pPr>
            <w:r w:rsidRPr="00A83468">
              <w:rPr>
                <w:b/>
                <w:bCs/>
                <w:sz w:val="14"/>
                <w:szCs w:val="14"/>
              </w:rPr>
              <w:t>Пар, Гкал</w:t>
            </w:r>
          </w:p>
        </w:tc>
        <w:tc>
          <w:tcPr>
            <w:tcW w:w="1123" w:type="dxa"/>
            <w:hideMark/>
          </w:tcPr>
          <w:p w:rsidR="00A83468" w:rsidRPr="00A83468" w:rsidRDefault="00A83468" w:rsidP="00A83468">
            <w:pPr>
              <w:jc w:val="center"/>
              <w:rPr>
                <w:b/>
                <w:bCs/>
                <w:sz w:val="14"/>
                <w:szCs w:val="14"/>
              </w:rPr>
            </w:pPr>
            <w:r w:rsidRPr="00A83468">
              <w:rPr>
                <w:b/>
                <w:bCs/>
                <w:sz w:val="14"/>
                <w:szCs w:val="14"/>
              </w:rPr>
              <w:t>Горячая вода</w:t>
            </w:r>
          </w:p>
        </w:tc>
        <w:tc>
          <w:tcPr>
            <w:tcW w:w="805" w:type="dxa"/>
            <w:hideMark/>
          </w:tcPr>
          <w:p w:rsidR="00A83468" w:rsidRPr="00A83468" w:rsidRDefault="00A83468" w:rsidP="00A83468">
            <w:pPr>
              <w:jc w:val="center"/>
              <w:rPr>
                <w:b/>
                <w:bCs/>
                <w:sz w:val="14"/>
                <w:szCs w:val="14"/>
              </w:rPr>
            </w:pPr>
            <w:r w:rsidRPr="00A83468">
              <w:rPr>
                <w:b/>
                <w:bCs/>
                <w:sz w:val="14"/>
                <w:szCs w:val="14"/>
              </w:rPr>
              <w:t>Пар</w:t>
            </w:r>
          </w:p>
        </w:tc>
      </w:tr>
      <w:tr w:rsidR="00A83468" w:rsidRPr="00A83468" w:rsidTr="006F0695">
        <w:trPr>
          <w:trHeight w:val="80"/>
        </w:trPr>
        <w:tc>
          <w:tcPr>
            <w:tcW w:w="592" w:type="dxa"/>
            <w:hideMark/>
          </w:tcPr>
          <w:p w:rsidR="00A83468" w:rsidRPr="00A83468" w:rsidRDefault="00A83468" w:rsidP="00A83468">
            <w:pPr>
              <w:jc w:val="both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1</w:t>
            </w:r>
          </w:p>
        </w:tc>
        <w:tc>
          <w:tcPr>
            <w:tcW w:w="2582" w:type="dxa"/>
            <w:hideMark/>
          </w:tcPr>
          <w:p w:rsidR="00A83468" w:rsidRPr="00A83468" w:rsidRDefault="00A83468" w:rsidP="00A83468">
            <w:pPr>
              <w:jc w:val="both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ТОО "Greenhause.kz"</w:t>
            </w:r>
          </w:p>
        </w:tc>
        <w:tc>
          <w:tcPr>
            <w:tcW w:w="1520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136 883</w:t>
            </w:r>
          </w:p>
        </w:tc>
        <w:tc>
          <w:tcPr>
            <w:tcW w:w="1244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135 780</w:t>
            </w:r>
          </w:p>
        </w:tc>
        <w:tc>
          <w:tcPr>
            <w:tcW w:w="1520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49 460</w:t>
            </w:r>
          </w:p>
        </w:tc>
        <w:tc>
          <w:tcPr>
            <w:tcW w:w="921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-64%</w:t>
            </w:r>
          </w:p>
        </w:tc>
        <w:tc>
          <w:tcPr>
            <w:tcW w:w="805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-100%</w:t>
            </w:r>
          </w:p>
        </w:tc>
      </w:tr>
      <w:tr w:rsidR="00A83468" w:rsidRPr="00A83468" w:rsidTr="006F0695">
        <w:trPr>
          <w:trHeight w:val="150"/>
        </w:trPr>
        <w:tc>
          <w:tcPr>
            <w:tcW w:w="592" w:type="dxa"/>
            <w:hideMark/>
          </w:tcPr>
          <w:p w:rsidR="00A83468" w:rsidRPr="00A83468" w:rsidRDefault="00A83468" w:rsidP="00A83468">
            <w:pPr>
              <w:jc w:val="both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2</w:t>
            </w:r>
          </w:p>
        </w:tc>
        <w:tc>
          <w:tcPr>
            <w:tcW w:w="2582" w:type="dxa"/>
            <w:hideMark/>
          </w:tcPr>
          <w:p w:rsidR="00A83468" w:rsidRPr="00A83468" w:rsidRDefault="00A83468" w:rsidP="00A83468">
            <w:pPr>
              <w:jc w:val="both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ТОО «</w:t>
            </w:r>
            <w:proofErr w:type="spellStart"/>
            <w:r w:rsidRPr="00A83468">
              <w:rPr>
                <w:sz w:val="14"/>
                <w:szCs w:val="14"/>
              </w:rPr>
              <w:t>Темиржолсу</w:t>
            </w:r>
            <w:proofErr w:type="spellEnd"/>
            <w:r w:rsidRPr="00A83468">
              <w:rPr>
                <w:sz w:val="14"/>
                <w:szCs w:val="14"/>
              </w:rPr>
              <w:t xml:space="preserve">-Павлодар» </w:t>
            </w:r>
          </w:p>
        </w:tc>
        <w:tc>
          <w:tcPr>
            <w:tcW w:w="1520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554</w:t>
            </w:r>
          </w:p>
        </w:tc>
        <w:tc>
          <w:tcPr>
            <w:tcW w:w="1244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0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1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-100%</w:t>
            </w:r>
          </w:p>
        </w:tc>
        <w:tc>
          <w:tcPr>
            <w:tcW w:w="805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</w:p>
        </w:tc>
      </w:tr>
      <w:tr w:rsidR="00A83468" w:rsidRPr="00A83468" w:rsidTr="006F0695">
        <w:trPr>
          <w:trHeight w:val="120"/>
        </w:trPr>
        <w:tc>
          <w:tcPr>
            <w:tcW w:w="592" w:type="dxa"/>
            <w:hideMark/>
          </w:tcPr>
          <w:p w:rsidR="00A83468" w:rsidRPr="00A83468" w:rsidRDefault="00A83468" w:rsidP="00A83468">
            <w:pPr>
              <w:jc w:val="both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3</w:t>
            </w:r>
          </w:p>
        </w:tc>
        <w:tc>
          <w:tcPr>
            <w:tcW w:w="2582" w:type="dxa"/>
            <w:hideMark/>
          </w:tcPr>
          <w:p w:rsidR="00A83468" w:rsidRPr="00A83468" w:rsidRDefault="00A83468" w:rsidP="00A83468">
            <w:pPr>
              <w:jc w:val="both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ТОО «</w:t>
            </w:r>
            <w:proofErr w:type="spellStart"/>
            <w:r w:rsidRPr="00A83468">
              <w:rPr>
                <w:sz w:val="14"/>
                <w:szCs w:val="14"/>
              </w:rPr>
              <w:t>ЭнергоСпецСтрой</w:t>
            </w:r>
            <w:proofErr w:type="spellEnd"/>
            <w:r w:rsidRPr="00A83468">
              <w:rPr>
                <w:sz w:val="14"/>
                <w:szCs w:val="14"/>
              </w:rPr>
              <w:t>»</w:t>
            </w:r>
          </w:p>
        </w:tc>
        <w:tc>
          <w:tcPr>
            <w:tcW w:w="1520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32 563</w:t>
            </w:r>
          </w:p>
        </w:tc>
        <w:tc>
          <w:tcPr>
            <w:tcW w:w="1244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0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6 782</w:t>
            </w:r>
          </w:p>
        </w:tc>
        <w:tc>
          <w:tcPr>
            <w:tcW w:w="921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-79%</w:t>
            </w:r>
          </w:p>
        </w:tc>
        <w:tc>
          <w:tcPr>
            <w:tcW w:w="805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</w:p>
        </w:tc>
      </w:tr>
      <w:tr w:rsidR="00A83468" w:rsidRPr="00A83468" w:rsidTr="006F0695">
        <w:trPr>
          <w:trHeight w:val="89"/>
        </w:trPr>
        <w:tc>
          <w:tcPr>
            <w:tcW w:w="592" w:type="dxa"/>
            <w:hideMark/>
          </w:tcPr>
          <w:p w:rsidR="00A83468" w:rsidRPr="00A83468" w:rsidRDefault="00A83468" w:rsidP="00A83468">
            <w:pPr>
              <w:jc w:val="both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4</w:t>
            </w:r>
          </w:p>
        </w:tc>
        <w:tc>
          <w:tcPr>
            <w:tcW w:w="2582" w:type="dxa"/>
            <w:hideMark/>
          </w:tcPr>
          <w:p w:rsidR="00A83468" w:rsidRPr="00A83468" w:rsidRDefault="00A83468" w:rsidP="00A83468">
            <w:pPr>
              <w:jc w:val="both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ТОО «Завод МВИ»</w:t>
            </w:r>
          </w:p>
        </w:tc>
        <w:tc>
          <w:tcPr>
            <w:tcW w:w="1520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4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1 465</w:t>
            </w:r>
          </w:p>
        </w:tc>
        <w:tc>
          <w:tcPr>
            <w:tcW w:w="1520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1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76 082</w:t>
            </w:r>
          </w:p>
        </w:tc>
        <w:tc>
          <w:tcPr>
            <w:tcW w:w="1123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hideMark/>
          </w:tcPr>
          <w:p w:rsidR="00A83468" w:rsidRPr="00A83468" w:rsidRDefault="00A83468" w:rsidP="00A83468">
            <w:pPr>
              <w:jc w:val="center"/>
              <w:rPr>
                <w:sz w:val="14"/>
                <w:szCs w:val="14"/>
              </w:rPr>
            </w:pPr>
            <w:r w:rsidRPr="00A83468">
              <w:rPr>
                <w:sz w:val="14"/>
                <w:szCs w:val="14"/>
              </w:rPr>
              <w:t>5093%</w:t>
            </w:r>
          </w:p>
        </w:tc>
      </w:tr>
      <w:tr w:rsidR="00A83468" w:rsidRPr="00A83468" w:rsidTr="006F0695">
        <w:trPr>
          <w:trHeight w:val="85"/>
        </w:trPr>
        <w:tc>
          <w:tcPr>
            <w:tcW w:w="592" w:type="dxa"/>
            <w:hideMark/>
          </w:tcPr>
          <w:p w:rsidR="00A83468" w:rsidRPr="00A83468" w:rsidRDefault="00A83468" w:rsidP="00A83468">
            <w:pPr>
              <w:jc w:val="both"/>
              <w:rPr>
                <w:bCs/>
                <w:sz w:val="14"/>
                <w:szCs w:val="14"/>
              </w:rPr>
            </w:pPr>
            <w:r w:rsidRPr="00A8346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2582" w:type="dxa"/>
            <w:hideMark/>
          </w:tcPr>
          <w:p w:rsidR="00A83468" w:rsidRPr="00A83468" w:rsidRDefault="00A83468" w:rsidP="00A83468">
            <w:pPr>
              <w:jc w:val="both"/>
              <w:rPr>
                <w:bCs/>
                <w:sz w:val="14"/>
                <w:szCs w:val="14"/>
              </w:rPr>
            </w:pPr>
            <w:r w:rsidRPr="00A83468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520" w:type="dxa"/>
            <w:hideMark/>
          </w:tcPr>
          <w:p w:rsidR="00A83468" w:rsidRPr="00A83468" w:rsidRDefault="00A83468" w:rsidP="00A83468">
            <w:pPr>
              <w:jc w:val="center"/>
              <w:rPr>
                <w:bCs/>
                <w:sz w:val="14"/>
                <w:szCs w:val="14"/>
              </w:rPr>
            </w:pPr>
            <w:r w:rsidRPr="00A83468">
              <w:rPr>
                <w:bCs/>
                <w:sz w:val="14"/>
                <w:szCs w:val="14"/>
              </w:rPr>
              <w:t>170 000</w:t>
            </w:r>
          </w:p>
        </w:tc>
        <w:tc>
          <w:tcPr>
            <w:tcW w:w="1244" w:type="dxa"/>
            <w:hideMark/>
          </w:tcPr>
          <w:p w:rsidR="00A83468" w:rsidRPr="00A83468" w:rsidRDefault="00A83468" w:rsidP="00A83468">
            <w:pPr>
              <w:jc w:val="center"/>
              <w:rPr>
                <w:bCs/>
                <w:sz w:val="14"/>
                <w:szCs w:val="14"/>
              </w:rPr>
            </w:pPr>
            <w:r w:rsidRPr="00A83468">
              <w:rPr>
                <w:bCs/>
                <w:sz w:val="14"/>
                <w:szCs w:val="14"/>
              </w:rPr>
              <w:t>137 245</w:t>
            </w:r>
          </w:p>
        </w:tc>
        <w:tc>
          <w:tcPr>
            <w:tcW w:w="1520" w:type="dxa"/>
            <w:hideMark/>
          </w:tcPr>
          <w:p w:rsidR="00A83468" w:rsidRPr="00A83468" w:rsidRDefault="00A83468" w:rsidP="00A83468">
            <w:pPr>
              <w:jc w:val="center"/>
              <w:rPr>
                <w:bCs/>
                <w:sz w:val="14"/>
                <w:szCs w:val="14"/>
              </w:rPr>
            </w:pPr>
            <w:r w:rsidRPr="00A83468">
              <w:rPr>
                <w:bCs/>
                <w:sz w:val="14"/>
                <w:szCs w:val="14"/>
              </w:rPr>
              <w:t>56 242</w:t>
            </w:r>
          </w:p>
        </w:tc>
        <w:tc>
          <w:tcPr>
            <w:tcW w:w="921" w:type="dxa"/>
            <w:hideMark/>
          </w:tcPr>
          <w:p w:rsidR="00A83468" w:rsidRPr="00A83468" w:rsidRDefault="00A83468" w:rsidP="00A83468">
            <w:pPr>
              <w:jc w:val="center"/>
              <w:rPr>
                <w:bCs/>
                <w:sz w:val="14"/>
                <w:szCs w:val="14"/>
              </w:rPr>
            </w:pPr>
            <w:r w:rsidRPr="00A83468">
              <w:rPr>
                <w:bCs/>
                <w:sz w:val="14"/>
                <w:szCs w:val="14"/>
              </w:rPr>
              <w:t>76 082</w:t>
            </w:r>
          </w:p>
        </w:tc>
        <w:tc>
          <w:tcPr>
            <w:tcW w:w="1123" w:type="dxa"/>
            <w:hideMark/>
          </w:tcPr>
          <w:p w:rsidR="00A83468" w:rsidRPr="00A83468" w:rsidRDefault="00A83468" w:rsidP="00A83468">
            <w:pPr>
              <w:jc w:val="center"/>
              <w:rPr>
                <w:bCs/>
                <w:sz w:val="14"/>
                <w:szCs w:val="14"/>
              </w:rPr>
            </w:pPr>
            <w:r w:rsidRPr="00A83468">
              <w:rPr>
                <w:bCs/>
                <w:sz w:val="14"/>
                <w:szCs w:val="14"/>
              </w:rPr>
              <w:t>-67%</w:t>
            </w:r>
          </w:p>
        </w:tc>
        <w:tc>
          <w:tcPr>
            <w:tcW w:w="805" w:type="dxa"/>
            <w:hideMark/>
          </w:tcPr>
          <w:p w:rsidR="00A83468" w:rsidRPr="00A83468" w:rsidRDefault="00A83468" w:rsidP="00A83468">
            <w:pPr>
              <w:jc w:val="center"/>
              <w:rPr>
                <w:bCs/>
                <w:sz w:val="14"/>
                <w:szCs w:val="14"/>
              </w:rPr>
            </w:pPr>
            <w:r w:rsidRPr="00A83468">
              <w:rPr>
                <w:bCs/>
                <w:sz w:val="14"/>
                <w:szCs w:val="14"/>
              </w:rPr>
              <w:t>-45%</w:t>
            </w:r>
          </w:p>
        </w:tc>
      </w:tr>
    </w:tbl>
    <w:p w:rsidR="00D471CD" w:rsidRDefault="00D471CD" w:rsidP="00EF0747">
      <w:pPr>
        <w:jc w:val="both"/>
        <w:rPr>
          <w:b/>
          <w:color w:val="FF0000"/>
          <w:sz w:val="16"/>
          <w:szCs w:val="16"/>
        </w:rPr>
      </w:pPr>
    </w:p>
    <w:p w:rsidR="00D471CD" w:rsidRPr="00D471CD" w:rsidRDefault="00EF0747" w:rsidP="00D471CD">
      <w:pPr>
        <w:rPr>
          <w:sz w:val="16"/>
          <w:szCs w:val="16"/>
        </w:rPr>
      </w:pPr>
      <w:r w:rsidRPr="00D471CD">
        <w:rPr>
          <w:b/>
          <w:sz w:val="16"/>
          <w:szCs w:val="16"/>
        </w:rPr>
        <w:t>*Примечание.</w:t>
      </w:r>
      <w:r w:rsidR="00A83468">
        <w:rPr>
          <w:b/>
          <w:sz w:val="16"/>
          <w:szCs w:val="16"/>
        </w:rPr>
        <w:t xml:space="preserve"> </w:t>
      </w:r>
      <w:r w:rsidR="00D471CD" w:rsidRPr="00D471CD">
        <w:rPr>
          <w:sz w:val="16"/>
          <w:szCs w:val="16"/>
        </w:rPr>
        <w:t>В проекте тарифной сметы объемы заложены по проектным данным потребителей. Снижение объема потребления связано с тем, что проекты потребителей не достигли проектной мощности.</w:t>
      </w:r>
    </w:p>
    <w:p w:rsidR="00DB41E7" w:rsidRPr="00AA25BC" w:rsidRDefault="00DB41E7" w:rsidP="00EF0747">
      <w:pPr>
        <w:jc w:val="both"/>
        <w:rPr>
          <w:color w:val="FF0000"/>
          <w:sz w:val="16"/>
          <w:szCs w:val="16"/>
        </w:rPr>
      </w:pPr>
    </w:p>
    <w:p w:rsidR="00224753" w:rsidRDefault="00224753" w:rsidP="00E7750D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D471CD">
        <w:rPr>
          <w:b/>
          <w:sz w:val="16"/>
          <w:szCs w:val="16"/>
        </w:rPr>
        <w:t>Проводимая работа с потребителями</w:t>
      </w:r>
    </w:p>
    <w:p w:rsidR="00E7750D" w:rsidRPr="00E7750D" w:rsidRDefault="00E7750D" w:rsidP="00E7750D">
      <w:pPr>
        <w:pStyle w:val="a4"/>
        <w:ind w:left="426"/>
        <w:rPr>
          <w:b/>
          <w:sz w:val="16"/>
          <w:szCs w:val="16"/>
        </w:rPr>
      </w:pPr>
    </w:p>
    <w:p w:rsidR="00EF0747" w:rsidRPr="00D471CD" w:rsidRDefault="00EF0747" w:rsidP="00DB41E7">
      <w:pPr>
        <w:jc w:val="both"/>
        <w:rPr>
          <w:sz w:val="16"/>
          <w:szCs w:val="16"/>
        </w:rPr>
      </w:pPr>
      <w:r w:rsidRPr="00D471CD">
        <w:rPr>
          <w:sz w:val="16"/>
          <w:szCs w:val="16"/>
        </w:rPr>
        <w:t>Основная цель в работе с потребителями регулируемых услуг (товаров, работ):</w:t>
      </w:r>
    </w:p>
    <w:p w:rsidR="00EF0747" w:rsidRPr="00D471CD" w:rsidRDefault="00EF0747" w:rsidP="00DB41E7">
      <w:pPr>
        <w:jc w:val="both"/>
        <w:rPr>
          <w:sz w:val="16"/>
          <w:szCs w:val="16"/>
        </w:rPr>
      </w:pPr>
      <w:r w:rsidRPr="00D471CD">
        <w:rPr>
          <w:sz w:val="16"/>
          <w:szCs w:val="16"/>
        </w:rPr>
        <w:t>- качественное и бесперебойное предоставление услуг по производству, передаче, распределению и снабжению тепловой энергией;</w:t>
      </w:r>
    </w:p>
    <w:p w:rsidR="00EF0747" w:rsidRPr="00D471CD" w:rsidRDefault="00EF0747" w:rsidP="00DB41E7">
      <w:pPr>
        <w:jc w:val="both"/>
        <w:rPr>
          <w:sz w:val="16"/>
          <w:szCs w:val="16"/>
        </w:rPr>
      </w:pPr>
      <w:r w:rsidRPr="00D471CD">
        <w:rPr>
          <w:sz w:val="16"/>
          <w:szCs w:val="16"/>
        </w:rPr>
        <w:t>- повышение удовлетворенности потребителей качеством предоставляемых услуг.</w:t>
      </w:r>
    </w:p>
    <w:p w:rsidR="00EF0747" w:rsidRPr="00D471CD" w:rsidRDefault="00EF0747" w:rsidP="00DB41E7">
      <w:pPr>
        <w:jc w:val="both"/>
        <w:rPr>
          <w:sz w:val="16"/>
          <w:szCs w:val="16"/>
        </w:rPr>
      </w:pPr>
      <w:r w:rsidRPr="00D471CD">
        <w:rPr>
          <w:sz w:val="16"/>
          <w:szCs w:val="16"/>
        </w:rPr>
        <w:t>Потребителями регулируемых услуг Товарищества являются 3 юридических лица, работа с которыми проводится согласно заключенным договорам на оказание услуг по снабжению тепловой энергии. Претензий по поводу недобросовестного исполнения договорных обязательств за отчетный период не поступало.</w:t>
      </w:r>
    </w:p>
    <w:p w:rsidR="00224753" w:rsidRPr="00AA25BC" w:rsidRDefault="00224753" w:rsidP="00597003">
      <w:pPr>
        <w:ind w:left="709"/>
        <w:jc w:val="both"/>
        <w:rPr>
          <w:color w:val="FF0000"/>
          <w:sz w:val="16"/>
          <w:szCs w:val="16"/>
        </w:rPr>
      </w:pPr>
    </w:p>
    <w:p w:rsidR="00FB2582" w:rsidRPr="00792363" w:rsidRDefault="00E06CFB" w:rsidP="00DB41E7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792363">
        <w:rPr>
          <w:b/>
          <w:sz w:val="16"/>
          <w:szCs w:val="16"/>
        </w:rPr>
        <w:t>Постатейное</w:t>
      </w:r>
      <w:r w:rsidR="00224753" w:rsidRPr="00792363">
        <w:rPr>
          <w:b/>
          <w:sz w:val="16"/>
          <w:szCs w:val="16"/>
        </w:rPr>
        <w:t xml:space="preserve"> и</w:t>
      </w:r>
      <w:r w:rsidRPr="00792363">
        <w:rPr>
          <w:b/>
          <w:sz w:val="16"/>
          <w:szCs w:val="16"/>
        </w:rPr>
        <w:t>сполнение утвержденной тарифной сметы за отчетный период:</w:t>
      </w:r>
    </w:p>
    <w:p w:rsidR="00E06CFB" w:rsidRPr="00792363" w:rsidRDefault="00E06CFB" w:rsidP="00DB41E7">
      <w:pPr>
        <w:pStyle w:val="a4"/>
        <w:ind w:left="426"/>
        <w:rPr>
          <w:b/>
          <w:sz w:val="16"/>
          <w:szCs w:val="16"/>
        </w:rPr>
      </w:pPr>
    </w:p>
    <w:p w:rsidR="000F7752" w:rsidRPr="00792363" w:rsidRDefault="00732691" w:rsidP="00E7750D">
      <w:pPr>
        <w:ind w:left="284"/>
        <w:rPr>
          <w:b/>
          <w:sz w:val="14"/>
          <w:szCs w:val="14"/>
        </w:rPr>
      </w:pPr>
      <w:r w:rsidRPr="00792363">
        <w:rPr>
          <w:b/>
          <w:sz w:val="14"/>
          <w:szCs w:val="14"/>
        </w:rPr>
        <w:t>Отчет об исполнении тарифной сметы на регулируемы услуги (Горячая вода)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"/>
        <w:gridCol w:w="3087"/>
        <w:gridCol w:w="999"/>
        <w:gridCol w:w="1202"/>
        <w:gridCol w:w="1261"/>
        <w:gridCol w:w="1269"/>
        <w:gridCol w:w="1989"/>
      </w:tblGrid>
      <w:tr w:rsidR="000F7752" w:rsidRPr="0072090B" w:rsidTr="000F7752">
        <w:trPr>
          <w:trHeight w:val="841"/>
        </w:trPr>
        <w:tc>
          <w:tcPr>
            <w:tcW w:w="530" w:type="dxa"/>
            <w:vMerge w:val="restart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N п/п</w:t>
            </w:r>
          </w:p>
        </w:tc>
        <w:tc>
          <w:tcPr>
            <w:tcW w:w="3087" w:type="dxa"/>
            <w:vMerge w:val="restart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Наименование показателей (тыс. тенге)*</w:t>
            </w:r>
          </w:p>
        </w:tc>
        <w:tc>
          <w:tcPr>
            <w:tcW w:w="999" w:type="dxa"/>
            <w:vMerge w:val="restart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Принято в действующей тарифной смете на 2019г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Фактически сложившиеся показатели тарифной сметы за 2019г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Отклонение на период предоставления услуг в %</w:t>
            </w:r>
          </w:p>
        </w:tc>
        <w:tc>
          <w:tcPr>
            <w:tcW w:w="198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Причина отклонения </w:t>
            </w:r>
          </w:p>
        </w:tc>
      </w:tr>
      <w:tr w:rsidR="000F7752" w:rsidRPr="0072090B" w:rsidTr="000F7752">
        <w:trPr>
          <w:trHeight w:val="132"/>
        </w:trPr>
        <w:tc>
          <w:tcPr>
            <w:tcW w:w="530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87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Горячая вода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Горячая вода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Горячая вода </w:t>
            </w:r>
          </w:p>
        </w:tc>
        <w:tc>
          <w:tcPr>
            <w:tcW w:w="198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Горячая вода </w:t>
            </w:r>
          </w:p>
        </w:tc>
      </w:tr>
      <w:tr w:rsidR="000F7752" w:rsidRPr="0072090B" w:rsidTr="000F7752">
        <w:trPr>
          <w:trHeight w:val="274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Затраты на производство товаров и предоставление услуг всего, в том числе: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            37 482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              21 564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-42%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  <w:hideMark/>
          </w:tcPr>
          <w:p w:rsidR="00A83468" w:rsidRPr="0072090B" w:rsidRDefault="00A83468" w:rsidP="000F7752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В соответствии с законом Республики Казахстан «О естественных монополиях» ТОО «</w:t>
            </w:r>
            <w:proofErr w:type="spellStart"/>
            <w:r w:rsidRPr="0072090B">
              <w:rPr>
                <w:b/>
                <w:bCs/>
                <w:sz w:val="14"/>
                <w:szCs w:val="14"/>
              </w:rPr>
              <w:t>Экибастузская</w:t>
            </w:r>
            <w:proofErr w:type="spellEnd"/>
            <w:r w:rsidRPr="0072090B">
              <w:rPr>
                <w:b/>
                <w:bCs/>
                <w:sz w:val="14"/>
                <w:szCs w:val="14"/>
              </w:rPr>
              <w:t xml:space="preserve"> ГРЭС-1 </w:t>
            </w:r>
            <w:proofErr w:type="spellStart"/>
            <w:r w:rsidRPr="0072090B">
              <w:rPr>
                <w:b/>
                <w:bCs/>
                <w:sz w:val="14"/>
                <w:szCs w:val="14"/>
              </w:rPr>
              <w:t>им.Булата</w:t>
            </w:r>
            <w:proofErr w:type="spellEnd"/>
            <w:r w:rsidRPr="0072090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2090B">
              <w:rPr>
                <w:b/>
                <w:bCs/>
                <w:sz w:val="14"/>
                <w:szCs w:val="14"/>
              </w:rPr>
              <w:t>Нуржанова</w:t>
            </w:r>
            <w:proofErr w:type="spellEnd"/>
            <w:r w:rsidRPr="0072090B">
              <w:rPr>
                <w:b/>
                <w:bCs/>
                <w:sz w:val="14"/>
                <w:szCs w:val="14"/>
              </w:rPr>
              <w:t xml:space="preserve">» (далее – Товарищество) с 15.05.2017г. включено в местный раздел Государственного регистра </w:t>
            </w:r>
            <w:r w:rsidRPr="0072090B">
              <w:rPr>
                <w:b/>
                <w:bCs/>
                <w:sz w:val="14"/>
                <w:szCs w:val="14"/>
              </w:rPr>
              <w:lastRenderedPageBreak/>
              <w:t xml:space="preserve">субъектов естественных монополий по виду деятельности «Производство, передача, распределение и снабжение тепловой энергией». Приказом ДКРЕМ, ЗК и </w:t>
            </w:r>
            <w:proofErr w:type="gramStart"/>
            <w:r w:rsidRPr="0072090B">
              <w:rPr>
                <w:b/>
                <w:bCs/>
                <w:sz w:val="14"/>
                <w:szCs w:val="14"/>
              </w:rPr>
              <w:t>ПП  МНЭ</w:t>
            </w:r>
            <w:proofErr w:type="gramEnd"/>
            <w:r w:rsidRPr="0072090B">
              <w:rPr>
                <w:b/>
                <w:bCs/>
                <w:sz w:val="14"/>
                <w:szCs w:val="14"/>
              </w:rPr>
              <w:t xml:space="preserve"> РК по Павлодарской области №104-ОД от 26.09.2018 г. Товариществу был утвержден предельный тариф на регулируемые услуги с вводом действие с 01.11.2018г. Наличие значительных отклонений фактических данных от тарифной сметы объясняется тем, что в тарифной смете утверждены годовые суммы по статьям затрат и объемы заложены по проектным данным. Снижение объема потребления от потребителей связано с тем, что проекты не достигли проектной мощности.</w:t>
            </w:r>
          </w:p>
        </w:tc>
      </w:tr>
      <w:tr w:rsidR="000F7752" w:rsidRPr="0072090B" w:rsidTr="000F7752">
        <w:trPr>
          <w:trHeight w:val="129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Материальные затраты всего, в том числе: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22 728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12 366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-46%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130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1.1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110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126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14%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118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1.2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топливо всего, в том числе: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21 057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11 509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-45%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106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1.2.1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уголь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20 608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11 082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-46%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108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1.2.2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мазут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392,00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383,73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-2%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95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1.2.4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дизельное топливо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57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43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-25%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84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1.3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ГСМ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38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12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-69%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86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1.4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энергия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3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  1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-78%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74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lastRenderedPageBreak/>
              <w:t>1.5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вода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1 520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719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-53%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75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lastRenderedPageBreak/>
              <w:t>2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Затраты на оплату труда всего, в том числе: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3 281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  1 200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-63%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64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2.1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2 986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1 091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-63%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138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2.2.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255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93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-63%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337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2.3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обязательное медицинское страхование (</w:t>
            </w:r>
            <w:proofErr w:type="spellStart"/>
            <w:r w:rsidRPr="0072090B">
              <w:rPr>
                <w:sz w:val="14"/>
                <w:szCs w:val="14"/>
              </w:rPr>
              <w:t>произ.персонал</w:t>
            </w:r>
            <w:proofErr w:type="spellEnd"/>
            <w:r w:rsidRPr="0072090B">
              <w:rPr>
                <w:sz w:val="14"/>
                <w:szCs w:val="14"/>
              </w:rPr>
              <w:t>)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 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40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16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-59%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130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Амортизация производственного оборудования 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6 068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  5 371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-11%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132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Ремонт всего, в том числе: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proofErr w:type="spellStart"/>
            <w:r w:rsidRPr="0072090B">
              <w:rPr>
                <w:b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      -  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       -  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241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Услуги сторонних организации производственного характера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   593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     144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-76%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104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Прочие затраты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4 812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  2 482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-48%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92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Расходы периода всего: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2090B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                 677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                   434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-36%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235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   343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     284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-17%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84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7.1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273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223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-18%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86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7.2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социальный налог</w:t>
            </w:r>
            <w:r w:rsidR="00E7750D">
              <w:rPr>
                <w:sz w:val="14"/>
                <w:szCs w:val="14"/>
              </w:rPr>
              <w:t xml:space="preserve"> </w:t>
            </w:r>
            <w:proofErr w:type="gramStart"/>
            <w:r w:rsidRPr="0072090B">
              <w:rPr>
                <w:sz w:val="14"/>
                <w:szCs w:val="14"/>
              </w:rPr>
              <w:t xml:space="preserve">( </w:t>
            </w:r>
            <w:proofErr w:type="spellStart"/>
            <w:r w:rsidRPr="0072090B">
              <w:rPr>
                <w:sz w:val="14"/>
                <w:szCs w:val="14"/>
              </w:rPr>
              <w:t>админ.персонала</w:t>
            </w:r>
            <w:proofErr w:type="spellEnd"/>
            <w:proofErr w:type="gramEnd"/>
            <w:r w:rsidRPr="0072090B">
              <w:rPr>
                <w:sz w:val="14"/>
                <w:szCs w:val="14"/>
              </w:rPr>
              <w:t>)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23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19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-17%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215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7.3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обязательное медицинское страхование (</w:t>
            </w:r>
            <w:proofErr w:type="spellStart"/>
            <w:r w:rsidRPr="0072090B">
              <w:rPr>
                <w:sz w:val="14"/>
                <w:szCs w:val="14"/>
              </w:rPr>
              <w:t>админ.персонал</w:t>
            </w:r>
            <w:proofErr w:type="spellEnd"/>
            <w:r w:rsidRPr="0072090B">
              <w:rPr>
                <w:sz w:val="14"/>
                <w:szCs w:val="14"/>
              </w:rPr>
              <w:t>)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 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4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  3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-16%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78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7.4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налоговые платежи и сборы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34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34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-1%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66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7.5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услуги связи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9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  4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-51%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67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7.6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другие расходы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   334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     150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-55%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58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>III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>Всего затрат на предоставление услуг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 xml:space="preserve">             38 159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 xml:space="preserve">               21 997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>-42%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58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IV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Доход (РБА*СП)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-  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       -  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 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188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V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Регулируемая база задействованных активов (РБА)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 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            2 039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474682" w:rsidRDefault="00474682" w:rsidP="00A834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1 731</w:t>
            </w:r>
          </w:p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-32%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134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VI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Всего доходов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38 159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               13 111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-66%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122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Объем оказываемых услуг (товаров, работ)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тыс. Гкал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            170,00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                56,24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-67%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  <w:tr w:rsidR="000F7752" w:rsidRPr="0072090B" w:rsidTr="000F7752">
        <w:trPr>
          <w:trHeight w:val="110"/>
        </w:trPr>
        <w:tc>
          <w:tcPr>
            <w:tcW w:w="530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3087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Тариф</w:t>
            </w:r>
          </w:p>
        </w:tc>
        <w:tc>
          <w:tcPr>
            <w:tcW w:w="999" w:type="dxa"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тенге/Гкал</w:t>
            </w:r>
          </w:p>
        </w:tc>
        <w:tc>
          <w:tcPr>
            <w:tcW w:w="1202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            224,46   </w:t>
            </w:r>
          </w:p>
        </w:tc>
        <w:tc>
          <w:tcPr>
            <w:tcW w:w="1261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              233,12   </w:t>
            </w:r>
          </w:p>
        </w:tc>
        <w:tc>
          <w:tcPr>
            <w:tcW w:w="1269" w:type="dxa"/>
            <w:shd w:val="clear" w:color="auto" w:fill="FFFFFF" w:themeFill="background1"/>
            <w:hideMark/>
          </w:tcPr>
          <w:p w:rsidR="00A83468" w:rsidRPr="0072090B" w:rsidRDefault="00A83468" w:rsidP="00A83468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9" w:type="dxa"/>
            <w:vMerge/>
            <w:shd w:val="clear" w:color="auto" w:fill="FFFFFF" w:themeFill="background1"/>
            <w:hideMark/>
          </w:tcPr>
          <w:p w:rsidR="00A83468" w:rsidRPr="0072090B" w:rsidRDefault="00A83468">
            <w:pPr>
              <w:rPr>
                <w:bCs/>
                <w:sz w:val="14"/>
                <w:szCs w:val="14"/>
              </w:rPr>
            </w:pPr>
          </w:p>
        </w:tc>
      </w:tr>
    </w:tbl>
    <w:p w:rsidR="00792363" w:rsidRDefault="00691BF0" w:rsidP="00732691">
      <w:pPr>
        <w:rPr>
          <w:b/>
          <w:color w:val="FF0000"/>
          <w:sz w:val="14"/>
          <w:szCs w:val="14"/>
        </w:rPr>
      </w:pPr>
      <w:r w:rsidRPr="00AA25BC">
        <w:rPr>
          <w:b/>
          <w:color w:val="FF0000"/>
          <w:sz w:val="14"/>
          <w:szCs w:val="14"/>
        </w:rPr>
        <w:t xml:space="preserve">    </w:t>
      </w:r>
    </w:p>
    <w:p w:rsidR="00732691" w:rsidRDefault="00691BF0" w:rsidP="00732691">
      <w:pPr>
        <w:rPr>
          <w:b/>
          <w:sz w:val="14"/>
          <w:szCs w:val="14"/>
        </w:rPr>
      </w:pPr>
      <w:r w:rsidRPr="00864514">
        <w:rPr>
          <w:b/>
          <w:sz w:val="14"/>
          <w:szCs w:val="14"/>
        </w:rPr>
        <w:t xml:space="preserve"> </w:t>
      </w:r>
      <w:r w:rsidR="00732691" w:rsidRPr="00864514">
        <w:rPr>
          <w:b/>
          <w:sz w:val="14"/>
          <w:szCs w:val="14"/>
        </w:rPr>
        <w:t>Отчет об исполнении тарифной сметы на регулируемы услуги (Пар)</w:t>
      </w:r>
    </w:p>
    <w:p w:rsidR="0072090B" w:rsidRPr="00864514" w:rsidRDefault="0072090B" w:rsidP="00732691">
      <w:pPr>
        <w:rPr>
          <w:b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861"/>
        <w:gridCol w:w="931"/>
        <w:gridCol w:w="1282"/>
        <w:gridCol w:w="1418"/>
        <w:gridCol w:w="1289"/>
        <w:gridCol w:w="1937"/>
      </w:tblGrid>
      <w:tr w:rsidR="0072090B" w:rsidRPr="0072090B" w:rsidTr="00E7750D">
        <w:trPr>
          <w:trHeight w:val="750"/>
        </w:trPr>
        <w:tc>
          <w:tcPr>
            <w:tcW w:w="619" w:type="dxa"/>
            <w:vMerge w:val="restart"/>
            <w:hideMark/>
          </w:tcPr>
          <w:p w:rsidR="0072090B" w:rsidRPr="0072090B" w:rsidRDefault="0072090B" w:rsidP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N п/п</w:t>
            </w:r>
          </w:p>
        </w:tc>
        <w:tc>
          <w:tcPr>
            <w:tcW w:w="2861" w:type="dxa"/>
            <w:vMerge w:val="restart"/>
            <w:hideMark/>
          </w:tcPr>
          <w:p w:rsidR="0072090B" w:rsidRPr="0072090B" w:rsidRDefault="0072090B" w:rsidP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Наименование показателей (тыс. тенге)*</w:t>
            </w:r>
          </w:p>
        </w:tc>
        <w:tc>
          <w:tcPr>
            <w:tcW w:w="931" w:type="dxa"/>
            <w:vMerge w:val="restart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Принято в действующей тарифной смете на 2019г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Фактически сложившиеся показатели тарифной сметы за 2019г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Отклонение на период предоставления услуг в %</w:t>
            </w:r>
          </w:p>
        </w:tc>
        <w:tc>
          <w:tcPr>
            <w:tcW w:w="1937" w:type="dxa"/>
            <w:hideMark/>
          </w:tcPr>
          <w:p w:rsidR="0072090B" w:rsidRPr="0072090B" w:rsidRDefault="0072090B" w:rsidP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 xml:space="preserve"> Причина отклонения </w:t>
            </w:r>
          </w:p>
        </w:tc>
      </w:tr>
      <w:tr w:rsidR="0072090B" w:rsidRPr="0072090B" w:rsidTr="00E7750D">
        <w:trPr>
          <w:trHeight w:val="225"/>
        </w:trPr>
        <w:tc>
          <w:tcPr>
            <w:tcW w:w="619" w:type="dxa"/>
            <w:vMerge/>
            <w:hideMark/>
          </w:tcPr>
          <w:p w:rsidR="0072090B" w:rsidRPr="0072090B" w:rsidRDefault="0072090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61" w:type="dxa"/>
            <w:vMerge/>
            <w:hideMark/>
          </w:tcPr>
          <w:p w:rsidR="0072090B" w:rsidRPr="0072090B" w:rsidRDefault="0072090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1" w:type="dxa"/>
            <w:vMerge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Пар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Пар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Пар</w:t>
            </w:r>
          </w:p>
        </w:tc>
        <w:tc>
          <w:tcPr>
            <w:tcW w:w="1937" w:type="dxa"/>
            <w:hideMark/>
          </w:tcPr>
          <w:p w:rsidR="0072090B" w:rsidRPr="0072090B" w:rsidRDefault="0072090B" w:rsidP="00E7750D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Пар</w:t>
            </w:r>
          </w:p>
        </w:tc>
      </w:tr>
      <w:tr w:rsidR="0072090B" w:rsidRPr="0072090B" w:rsidTr="00E7750D">
        <w:trPr>
          <w:trHeight w:val="262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Затраты на производство товаров и предоставление услуг всего, в том числе: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107 615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70 946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-34%</w:t>
            </w:r>
          </w:p>
        </w:tc>
        <w:tc>
          <w:tcPr>
            <w:tcW w:w="1937" w:type="dxa"/>
            <w:vMerge w:val="restart"/>
            <w:hideMark/>
          </w:tcPr>
          <w:p w:rsidR="0072090B" w:rsidRPr="0072090B" w:rsidRDefault="0072090B" w:rsidP="0072090B">
            <w:pPr>
              <w:jc w:val="center"/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>В соответствии с законом Республики Казахстан «О естественных монополиях» ТОО «</w:t>
            </w:r>
            <w:proofErr w:type="spellStart"/>
            <w:r w:rsidRPr="0072090B">
              <w:rPr>
                <w:bCs/>
                <w:sz w:val="14"/>
                <w:szCs w:val="14"/>
              </w:rPr>
              <w:t>Экибастузская</w:t>
            </w:r>
            <w:proofErr w:type="spellEnd"/>
            <w:r w:rsidRPr="0072090B">
              <w:rPr>
                <w:bCs/>
                <w:sz w:val="14"/>
                <w:szCs w:val="14"/>
              </w:rPr>
              <w:t xml:space="preserve"> ГРЭС-1 </w:t>
            </w:r>
            <w:proofErr w:type="spellStart"/>
            <w:r w:rsidRPr="0072090B">
              <w:rPr>
                <w:bCs/>
                <w:sz w:val="14"/>
                <w:szCs w:val="14"/>
              </w:rPr>
              <w:t>им.Булата</w:t>
            </w:r>
            <w:proofErr w:type="spellEnd"/>
            <w:r w:rsidRPr="0072090B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72090B">
              <w:rPr>
                <w:bCs/>
                <w:sz w:val="14"/>
                <w:szCs w:val="14"/>
              </w:rPr>
              <w:t>Нуржанова</w:t>
            </w:r>
            <w:proofErr w:type="spellEnd"/>
            <w:r w:rsidRPr="0072090B">
              <w:rPr>
                <w:bCs/>
                <w:sz w:val="14"/>
                <w:szCs w:val="14"/>
              </w:rPr>
              <w:t xml:space="preserve">» (далее – Товарищество) с 15.05.2017г. включено в местный раздел Государственного регистра субъектов естественных монополий по виду деятельности «Производство, передача, распределение и снабжение тепловой энергией». Приказом ДКРЕМ, ЗК и </w:t>
            </w:r>
            <w:proofErr w:type="gramStart"/>
            <w:r w:rsidRPr="0072090B">
              <w:rPr>
                <w:bCs/>
                <w:sz w:val="14"/>
                <w:szCs w:val="14"/>
              </w:rPr>
              <w:t>ПП  МНЭ</w:t>
            </w:r>
            <w:proofErr w:type="gramEnd"/>
            <w:r w:rsidRPr="0072090B">
              <w:rPr>
                <w:bCs/>
                <w:sz w:val="14"/>
                <w:szCs w:val="14"/>
              </w:rPr>
              <w:t xml:space="preserve"> РК по Павлодарской области №104-ОД от 26.09.2018 г. Товариществу был утвержден предельный тариф на регулируемые услуги с вводом действие с 01.11.2018г. Наличие значительных отклонений фактических данных от тарифной сметы объясняется тем, что в тарифной смете утверждены годовые суммы по статьям затрат и объемы заложены по проектным данным. Снижение объема потребления от потребителей связано с тем, что проекты не достигли проектной мощности.</w:t>
            </w:r>
          </w:p>
        </w:tc>
      </w:tr>
      <w:tr w:rsidR="0072090B" w:rsidRPr="0072090B" w:rsidTr="00E7750D">
        <w:trPr>
          <w:trHeight w:val="225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Материальные затраты всего, в том числе: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65 670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41 183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-37%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72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1.1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252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419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66%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36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1.2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топливо всего, в том числе: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61 843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38 327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-38%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06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1.2.1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уголь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60 814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36 907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-39%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80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1.2.2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мазут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898,00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1 277,91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42%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42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1.2.4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дизельное топливо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131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142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8%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36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1.3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ГСМ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87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40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-54%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30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1.4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энергия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2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-63%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04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1.5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вода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3 482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2 396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-31%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225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Затраты на оплату труда всего, в том числе: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5 301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3 998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-25%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24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2.1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4 824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3 633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-25%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84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2.2.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412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311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-25%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341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2.3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обязательное медицинское страхование (</w:t>
            </w:r>
            <w:proofErr w:type="spellStart"/>
            <w:r w:rsidRPr="0072090B">
              <w:rPr>
                <w:sz w:val="14"/>
                <w:szCs w:val="14"/>
              </w:rPr>
              <w:t>произ.персонал</w:t>
            </w:r>
            <w:proofErr w:type="spellEnd"/>
            <w:r w:rsidRPr="0072090B">
              <w:rPr>
                <w:sz w:val="14"/>
                <w:szCs w:val="14"/>
              </w:rPr>
              <w:t>)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65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54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-16%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275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 xml:space="preserve">Амортизация производственного оборудования 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23 837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17 888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-25%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82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Ремонт всего, в том числе: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2090B">
              <w:rPr>
                <w:b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351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Услуги сторонних организации производственного характера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1 358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479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-65%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30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Прочие затраты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11 449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7 398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-35%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225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Расходы периода всего: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72090B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1 234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1 445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17%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81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513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946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84%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271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7.1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378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744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97%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92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7.2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социальный налог</w:t>
            </w:r>
            <w:r w:rsidR="00E7750D">
              <w:rPr>
                <w:sz w:val="14"/>
                <w:szCs w:val="14"/>
              </w:rPr>
              <w:t xml:space="preserve"> </w:t>
            </w:r>
            <w:proofErr w:type="gramStart"/>
            <w:r w:rsidRPr="0072090B">
              <w:rPr>
                <w:sz w:val="14"/>
                <w:szCs w:val="14"/>
              </w:rPr>
              <w:t xml:space="preserve">( </w:t>
            </w:r>
            <w:proofErr w:type="spellStart"/>
            <w:r w:rsidRPr="0072090B">
              <w:rPr>
                <w:sz w:val="14"/>
                <w:szCs w:val="14"/>
              </w:rPr>
              <w:t>админ.персонала</w:t>
            </w:r>
            <w:proofErr w:type="spellEnd"/>
            <w:proofErr w:type="gramEnd"/>
            <w:r w:rsidRPr="0072090B">
              <w:rPr>
                <w:sz w:val="14"/>
                <w:szCs w:val="14"/>
              </w:rPr>
              <w:t>)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32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64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99%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350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7.3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обязательное медицинское страхование (</w:t>
            </w:r>
            <w:proofErr w:type="spellStart"/>
            <w:r w:rsidRPr="0072090B">
              <w:rPr>
                <w:sz w:val="14"/>
                <w:szCs w:val="14"/>
              </w:rPr>
              <w:t>админ.персонал</w:t>
            </w:r>
            <w:proofErr w:type="spellEnd"/>
            <w:r w:rsidRPr="0072090B">
              <w:rPr>
                <w:sz w:val="14"/>
                <w:szCs w:val="14"/>
              </w:rPr>
              <w:t>)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11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123%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28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7.4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налоговые платежи и сборы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77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112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45%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02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7.5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услуги связи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21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15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-30%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62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7.6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другие расходы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721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499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-31%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77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>III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>Всего затрат на предоставление услуг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>108 849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>72 391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Cs/>
                <w:sz w:val="14"/>
                <w:szCs w:val="14"/>
              </w:rPr>
            </w:pPr>
            <w:r w:rsidRPr="0072090B">
              <w:rPr>
                <w:bCs/>
                <w:sz w:val="14"/>
                <w:szCs w:val="14"/>
              </w:rPr>
              <w:t>-33%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32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IV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Доход (РБА*СП)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-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327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V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Регулируемая база задействованных активов (РБА)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4 673</w:t>
            </w:r>
          </w:p>
        </w:tc>
        <w:tc>
          <w:tcPr>
            <w:tcW w:w="1418" w:type="dxa"/>
            <w:hideMark/>
          </w:tcPr>
          <w:p w:rsidR="0072090B" w:rsidRPr="0072090B" w:rsidRDefault="00474682" w:rsidP="00720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5 765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sz w:val="14"/>
                <w:szCs w:val="14"/>
              </w:rPr>
            </w:pPr>
            <w:r w:rsidRPr="0072090B">
              <w:rPr>
                <w:sz w:val="14"/>
                <w:szCs w:val="14"/>
              </w:rPr>
              <w:t>19%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87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VI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Всего доходов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108 849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62 579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sz w:val="14"/>
                <w:szCs w:val="14"/>
              </w:rPr>
            </w:pPr>
            <w:r w:rsidRPr="0072090B">
              <w:rPr>
                <w:b/>
                <w:sz w:val="14"/>
                <w:szCs w:val="14"/>
              </w:rPr>
              <w:t>-43%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88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Объем оказываемых услуг (товаров, работ)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тыс. Гкал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137,25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76,08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-45%</w:t>
            </w: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  <w:tr w:rsidR="0072090B" w:rsidRPr="0072090B" w:rsidTr="00E7750D">
        <w:trPr>
          <w:trHeight w:val="134"/>
        </w:trPr>
        <w:tc>
          <w:tcPr>
            <w:tcW w:w="619" w:type="dxa"/>
            <w:hideMark/>
          </w:tcPr>
          <w:p w:rsidR="0072090B" w:rsidRPr="0072090B" w:rsidRDefault="0072090B" w:rsidP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2861" w:type="dxa"/>
            <w:hideMark/>
          </w:tcPr>
          <w:p w:rsidR="0072090B" w:rsidRPr="0072090B" w:rsidRDefault="0072090B">
            <w:pPr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Тариф</w:t>
            </w:r>
          </w:p>
        </w:tc>
        <w:tc>
          <w:tcPr>
            <w:tcW w:w="931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тенге/Гкал</w:t>
            </w:r>
          </w:p>
        </w:tc>
        <w:tc>
          <w:tcPr>
            <w:tcW w:w="1282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793,07</w:t>
            </w:r>
          </w:p>
        </w:tc>
        <w:tc>
          <w:tcPr>
            <w:tcW w:w="1418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  <w:r w:rsidRPr="0072090B">
              <w:rPr>
                <w:b/>
                <w:bCs/>
                <w:sz w:val="14"/>
                <w:szCs w:val="14"/>
              </w:rPr>
              <w:t>822,52</w:t>
            </w:r>
          </w:p>
        </w:tc>
        <w:tc>
          <w:tcPr>
            <w:tcW w:w="1289" w:type="dxa"/>
            <w:hideMark/>
          </w:tcPr>
          <w:p w:rsidR="0072090B" w:rsidRPr="0072090B" w:rsidRDefault="0072090B" w:rsidP="0072090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37" w:type="dxa"/>
            <w:vMerge/>
            <w:hideMark/>
          </w:tcPr>
          <w:p w:rsidR="0072090B" w:rsidRPr="0072090B" w:rsidRDefault="0072090B">
            <w:pPr>
              <w:rPr>
                <w:bCs/>
                <w:sz w:val="14"/>
                <w:szCs w:val="14"/>
              </w:rPr>
            </w:pPr>
          </w:p>
        </w:tc>
      </w:tr>
    </w:tbl>
    <w:p w:rsidR="00732691" w:rsidRPr="00AA25BC" w:rsidRDefault="00732691" w:rsidP="00732691">
      <w:pPr>
        <w:rPr>
          <w:b/>
          <w:color w:val="FF0000"/>
          <w:sz w:val="16"/>
          <w:szCs w:val="16"/>
        </w:rPr>
      </w:pPr>
    </w:p>
    <w:p w:rsidR="00FB2582" w:rsidRPr="00C442F9" w:rsidRDefault="00E06CFB" w:rsidP="00DB41E7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C442F9">
        <w:rPr>
          <w:b/>
          <w:sz w:val="16"/>
          <w:szCs w:val="16"/>
        </w:rPr>
        <w:t>Перспективы деятельности (планы развития), в том числе</w:t>
      </w:r>
      <w:r w:rsidR="003F49A2" w:rsidRPr="00C442F9">
        <w:rPr>
          <w:b/>
          <w:sz w:val="16"/>
          <w:szCs w:val="16"/>
        </w:rPr>
        <w:t>,</w:t>
      </w:r>
      <w:r w:rsidRPr="00C442F9">
        <w:rPr>
          <w:b/>
          <w:sz w:val="16"/>
          <w:szCs w:val="16"/>
        </w:rPr>
        <w:t xml:space="preserve"> возможны</w:t>
      </w:r>
      <w:r w:rsidR="00BD55F6" w:rsidRPr="00C442F9">
        <w:rPr>
          <w:b/>
          <w:sz w:val="16"/>
          <w:szCs w:val="16"/>
        </w:rPr>
        <w:t>е</w:t>
      </w:r>
      <w:r w:rsidRPr="00C442F9">
        <w:rPr>
          <w:b/>
          <w:sz w:val="16"/>
          <w:szCs w:val="16"/>
        </w:rPr>
        <w:t xml:space="preserve"> изменения тарифов на регулируемые услуги (товары работы):</w:t>
      </w:r>
    </w:p>
    <w:p w:rsidR="00DB41E7" w:rsidRPr="00C442F9" w:rsidRDefault="00DB41E7" w:rsidP="00DB41E7">
      <w:pPr>
        <w:rPr>
          <w:b/>
          <w:sz w:val="16"/>
          <w:szCs w:val="16"/>
        </w:rPr>
      </w:pPr>
    </w:p>
    <w:p w:rsidR="00AB6B37" w:rsidRPr="00C442F9" w:rsidRDefault="00C442F9" w:rsidP="00C442F9">
      <w:pPr>
        <w:pStyle w:val="a4"/>
        <w:numPr>
          <w:ilvl w:val="0"/>
          <w:numId w:val="9"/>
        </w:numPr>
        <w:jc w:val="both"/>
        <w:rPr>
          <w:sz w:val="16"/>
          <w:szCs w:val="16"/>
        </w:rPr>
      </w:pPr>
      <w:r w:rsidRPr="00C442F9">
        <w:rPr>
          <w:sz w:val="16"/>
          <w:szCs w:val="16"/>
        </w:rPr>
        <w:t xml:space="preserve">В рамках реализации инвестиционной программы 2019-2023 гг. </w:t>
      </w:r>
      <w:r w:rsidR="0072090B" w:rsidRPr="0072090B">
        <w:rPr>
          <w:sz w:val="16"/>
          <w:szCs w:val="16"/>
        </w:rPr>
        <w:t>планируется выполнить капитальный ремонт турбины энергоблока №4 согласно графиков ремонта</w:t>
      </w:r>
      <w:r w:rsidRPr="00C442F9">
        <w:rPr>
          <w:sz w:val="16"/>
          <w:szCs w:val="16"/>
        </w:rPr>
        <w:t xml:space="preserve">; </w:t>
      </w:r>
    </w:p>
    <w:p w:rsidR="00AB6B37" w:rsidRPr="00C442F9" w:rsidRDefault="00C442F9" w:rsidP="00C442F9">
      <w:pPr>
        <w:pStyle w:val="a4"/>
        <w:numPr>
          <w:ilvl w:val="0"/>
          <w:numId w:val="9"/>
        </w:numPr>
        <w:jc w:val="both"/>
        <w:rPr>
          <w:sz w:val="16"/>
          <w:szCs w:val="16"/>
        </w:rPr>
      </w:pPr>
      <w:r w:rsidRPr="00C442F9">
        <w:rPr>
          <w:sz w:val="16"/>
          <w:szCs w:val="16"/>
        </w:rPr>
        <w:lastRenderedPageBreak/>
        <w:t xml:space="preserve">Установка приборов учета тепловой энергии на территории ГРЭС-1 для дополнительного контроля потребления </w:t>
      </w:r>
      <w:proofErr w:type="spellStart"/>
      <w:r w:rsidRPr="00C442F9">
        <w:rPr>
          <w:sz w:val="16"/>
          <w:szCs w:val="16"/>
        </w:rPr>
        <w:t>теплоэнергии</w:t>
      </w:r>
      <w:proofErr w:type="spellEnd"/>
      <w:r w:rsidRPr="00C442F9">
        <w:rPr>
          <w:sz w:val="16"/>
          <w:szCs w:val="16"/>
        </w:rPr>
        <w:t xml:space="preserve"> со стороны потребителей. </w:t>
      </w:r>
    </w:p>
    <w:p w:rsidR="00002218" w:rsidRPr="00C442F9" w:rsidRDefault="00002218" w:rsidP="00456558">
      <w:pPr>
        <w:jc w:val="both"/>
        <w:rPr>
          <w:sz w:val="16"/>
          <w:szCs w:val="16"/>
        </w:rPr>
      </w:pPr>
      <w:r w:rsidRPr="00C442F9">
        <w:rPr>
          <w:sz w:val="16"/>
          <w:szCs w:val="16"/>
        </w:rPr>
        <w:t xml:space="preserve">. </w:t>
      </w:r>
    </w:p>
    <w:p w:rsidR="00002218" w:rsidRPr="00C442F9" w:rsidRDefault="00002218" w:rsidP="00DB41E7">
      <w:pPr>
        <w:jc w:val="both"/>
        <w:rPr>
          <w:sz w:val="16"/>
          <w:szCs w:val="16"/>
        </w:rPr>
      </w:pPr>
    </w:p>
    <w:p w:rsidR="00D56C6C" w:rsidRPr="00AA25BC" w:rsidRDefault="00D56C6C" w:rsidP="00D56C6C">
      <w:pPr>
        <w:pStyle w:val="a4"/>
        <w:ind w:left="786"/>
        <w:rPr>
          <w:color w:val="FF0000"/>
          <w:sz w:val="16"/>
          <w:szCs w:val="16"/>
        </w:rPr>
      </w:pPr>
    </w:p>
    <w:p w:rsidR="00E06CFB" w:rsidRPr="00AA25BC" w:rsidRDefault="00E06CFB" w:rsidP="00E06CFB">
      <w:pPr>
        <w:pStyle w:val="a4"/>
        <w:rPr>
          <w:color w:val="FF0000"/>
          <w:sz w:val="16"/>
          <w:szCs w:val="16"/>
        </w:rPr>
      </w:pPr>
    </w:p>
    <w:sectPr w:rsidR="00E06CFB" w:rsidRPr="00AA25BC" w:rsidSect="0090014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5F5"/>
    <w:multiLevelType w:val="hybridMultilevel"/>
    <w:tmpl w:val="D702E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F4B47"/>
    <w:multiLevelType w:val="hybridMultilevel"/>
    <w:tmpl w:val="66DA1EC2"/>
    <w:lvl w:ilvl="0" w:tplc="6D48F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ECC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4B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6AC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EB9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E23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81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01D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448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77BA3"/>
    <w:multiLevelType w:val="hybridMultilevel"/>
    <w:tmpl w:val="BE542BCE"/>
    <w:lvl w:ilvl="0" w:tplc="E6FA8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6C5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87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EA4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6A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8B1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6A6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66F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0ED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84C93"/>
    <w:multiLevelType w:val="hybridMultilevel"/>
    <w:tmpl w:val="D666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5C6C"/>
    <w:multiLevelType w:val="hybridMultilevel"/>
    <w:tmpl w:val="BA84E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4E2847"/>
    <w:multiLevelType w:val="hybridMultilevel"/>
    <w:tmpl w:val="B2A02ACE"/>
    <w:lvl w:ilvl="0" w:tplc="6D84D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272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E56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A1F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042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4C1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0E3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83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CBC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D01AE"/>
    <w:multiLevelType w:val="hybridMultilevel"/>
    <w:tmpl w:val="59E04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B8357F"/>
    <w:multiLevelType w:val="hybridMultilevel"/>
    <w:tmpl w:val="F7980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9C3501"/>
    <w:multiLevelType w:val="hybridMultilevel"/>
    <w:tmpl w:val="23D627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512D0"/>
    <w:multiLevelType w:val="hybridMultilevel"/>
    <w:tmpl w:val="B8CE7018"/>
    <w:lvl w:ilvl="0" w:tplc="E708D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8CB8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246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814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248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A37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A44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C7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E5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82"/>
    <w:rsid w:val="00002218"/>
    <w:rsid w:val="00011D10"/>
    <w:rsid w:val="00030457"/>
    <w:rsid w:val="000328A5"/>
    <w:rsid w:val="000468B2"/>
    <w:rsid w:val="000478C9"/>
    <w:rsid w:val="000F2F50"/>
    <w:rsid w:val="000F5A1D"/>
    <w:rsid w:val="000F7752"/>
    <w:rsid w:val="001C38C1"/>
    <w:rsid w:val="00224753"/>
    <w:rsid w:val="00236146"/>
    <w:rsid w:val="002477F3"/>
    <w:rsid w:val="002B7F91"/>
    <w:rsid w:val="002D5381"/>
    <w:rsid w:val="003142E7"/>
    <w:rsid w:val="00320A97"/>
    <w:rsid w:val="003412B5"/>
    <w:rsid w:val="00347D21"/>
    <w:rsid w:val="003555B1"/>
    <w:rsid w:val="0037561C"/>
    <w:rsid w:val="00377DE0"/>
    <w:rsid w:val="0038367E"/>
    <w:rsid w:val="00384D1D"/>
    <w:rsid w:val="003D3C36"/>
    <w:rsid w:val="003F49A2"/>
    <w:rsid w:val="0040385E"/>
    <w:rsid w:val="00426154"/>
    <w:rsid w:val="00456558"/>
    <w:rsid w:val="00474682"/>
    <w:rsid w:val="00505EFB"/>
    <w:rsid w:val="00552CED"/>
    <w:rsid w:val="00562F7B"/>
    <w:rsid w:val="00597003"/>
    <w:rsid w:val="00624028"/>
    <w:rsid w:val="00691BF0"/>
    <w:rsid w:val="00692206"/>
    <w:rsid w:val="006D2D0C"/>
    <w:rsid w:val="006F0695"/>
    <w:rsid w:val="0072090B"/>
    <w:rsid w:val="00723634"/>
    <w:rsid w:val="00732691"/>
    <w:rsid w:val="00792363"/>
    <w:rsid w:val="007A4A6F"/>
    <w:rsid w:val="007A4FE1"/>
    <w:rsid w:val="00811444"/>
    <w:rsid w:val="008574CE"/>
    <w:rsid w:val="00864514"/>
    <w:rsid w:val="0090014E"/>
    <w:rsid w:val="00903F74"/>
    <w:rsid w:val="00923671"/>
    <w:rsid w:val="00941435"/>
    <w:rsid w:val="009B1B29"/>
    <w:rsid w:val="009E3DCB"/>
    <w:rsid w:val="00A83468"/>
    <w:rsid w:val="00A851A7"/>
    <w:rsid w:val="00AA11A0"/>
    <w:rsid w:val="00AA25BC"/>
    <w:rsid w:val="00AB6B37"/>
    <w:rsid w:val="00AD062E"/>
    <w:rsid w:val="00AE19AE"/>
    <w:rsid w:val="00B756ED"/>
    <w:rsid w:val="00BD55F6"/>
    <w:rsid w:val="00C442F9"/>
    <w:rsid w:val="00C53F89"/>
    <w:rsid w:val="00CB6599"/>
    <w:rsid w:val="00CC3001"/>
    <w:rsid w:val="00CF35CB"/>
    <w:rsid w:val="00D471CD"/>
    <w:rsid w:val="00D56C6C"/>
    <w:rsid w:val="00D625C8"/>
    <w:rsid w:val="00D654A8"/>
    <w:rsid w:val="00DB41E7"/>
    <w:rsid w:val="00DC6045"/>
    <w:rsid w:val="00E06CFB"/>
    <w:rsid w:val="00E7750D"/>
    <w:rsid w:val="00E900DC"/>
    <w:rsid w:val="00E97A9F"/>
    <w:rsid w:val="00EF0747"/>
    <w:rsid w:val="00F170C2"/>
    <w:rsid w:val="00F22F24"/>
    <w:rsid w:val="00F978CD"/>
    <w:rsid w:val="00FB2582"/>
    <w:rsid w:val="00FD2EFB"/>
    <w:rsid w:val="00FE0CE3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B171-1834-4657-9FD2-1811D4D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47D2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347D2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link w:val="a5"/>
    <w:uiPriority w:val="34"/>
    <w:qFormat/>
    <w:rsid w:val="00C53F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8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EF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47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62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01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5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24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65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07B2-1523-4304-BAAB-F3C43ED0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Байсарина</dc:creator>
  <cp:lastModifiedBy>Макпал Байсарина</cp:lastModifiedBy>
  <cp:revision>2</cp:revision>
  <dcterms:created xsi:type="dcterms:W3CDTF">2020-04-08T04:08:00Z</dcterms:created>
  <dcterms:modified xsi:type="dcterms:W3CDTF">2020-04-08T04:08:00Z</dcterms:modified>
</cp:coreProperties>
</file>